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C" w:rsidRDefault="00F02A4C" w:rsidP="00290A86">
      <w:pPr>
        <w:pStyle w:val="c1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i/>
          <w:iCs/>
          <w:color w:val="666666"/>
          <w:sz w:val="28"/>
          <w:szCs w:val="28"/>
        </w:rPr>
      </w:pPr>
    </w:p>
    <w:p w:rsidR="00F02A4C" w:rsidRPr="00F02A4C" w:rsidRDefault="00F02A4C" w:rsidP="00F02A4C">
      <w:pPr>
        <w:pStyle w:val="c2c11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r w:rsidRPr="00F02A4C">
        <w:rPr>
          <w:kern w:val="2"/>
          <w:sz w:val="28"/>
          <w:szCs w:val="28"/>
        </w:rPr>
        <w:t>Муниципальное бюджетное общеобразовательное учреждение</w:t>
      </w:r>
      <w:r w:rsidRPr="00F02A4C">
        <w:rPr>
          <w:kern w:val="2"/>
          <w:sz w:val="28"/>
          <w:szCs w:val="28"/>
        </w:rPr>
        <w:br/>
        <w:t xml:space="preserve"> «Березовская средняя школа № 4»</w:t>
      </w:r>
    </w:p>
    <w:p w:rsidR="00F02A4C" w:rsidRPr="00F02A4C" w:rsidRDefault="00F02A4C" w:rsidP="00F02A4C">
      <w:pPr>
        <w:pStyle w:val="a8"/>
        <w:ind w:left="70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1E0"/>
      </w:tblPr>
      <w:tblGrid>
        <w:gridCol w:w="2775"/>
        <w:gridCol w:w="3051"/>
        <w:gridCol w:w="3745"/>
      </w:tblGrid>
      <w:tr w:rsidR="00F02A4C" w:rsidRPr="00F02A4C" w:rsidTr="005E1B5F">
        <w:tc>
          <w:tcPr>
            <w:tcW w:w="5401" w:type="dxa"/>
          </w:tcPr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РАССМОТРЕНО: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заседании  методического объединения  учителей начальных классов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Е.В.Поцелуева</w:t>
            </w:r>
            <w:proofErr w:type="spellEnd"/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 № ___ от «___» ________ 2016г.</w:t>
            </w:r>
          </w:p>
        </w:tc>
        <w:tc>
          <w:tcPr>
            <w:tcW w:w="5401" w:type="dxa"/>
          </w:tcPr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СОГЛАСОВАНО: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заседании педагогического совета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зам. директора по </w:t>
            </w:r>
            <w:proofErr w:type="spellStart"/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</w:t>
            </w:r>
            <w:proofErr w:type="gramStart"/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:И</w:t>
            </w:r>
            <w:proofErr w:type="gramEnd"/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.Г.Филимонова</w:t>
            </w:r>
            <w:proofErr w:type="spellEnd"/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 № ___ от «___» ______ 2016г.</w:t>
            </w:r>
          </w:p>
        </w:tc>
        <w:tc>
          <w:tcPr>
            <w:tcW w:w="5401" w:type="dxa"/>
          </w:tcPr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УТВЕРЖДЕНО: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Директор МБОУ БСШ № 4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В.А.Осипов_____________</w:t>
            </w:r>
          </w:p>
          <w:p w:rsidR="00F02A4C" w:rsidRPr="00F02A4C" w:rsidRDefault="00F02A4C" w:rsidP="005E1B5F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приказ № ____ от «___» _______ 2016г.</w:t>
            </w:r>
          </w:p>
        </w:tc>
      </w:tr>
    </w:tbl>
    <w:p w:rsidR="00F02A4C" w:rsidRPr="00F02A4C" w:rsidRDefault="00F02A4C" w:rsidP="00F02A4C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>Рабочая программа факультатива</w:t>
      </w: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>«36 занятий для будущих отличников»</w:t>
      </w: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>для 4-х классов</w:t>
      </w: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>на 2016-2017 учебный год.</w:t>
      </w:r>
    </w:p>
    <w:p w:rsidR="00F02A4C" w:rsidRPr="00F02A4C" w:rsidRDefault="00F02A4C" w:rsidP="00F02A4C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F02A4C">
        <w:rPr>
          <w:rFonts w:ascii="Times New Roman" w:hAnsi="Times New Roman" w:cs="Times New Roman"/>
          <w:kern w:val="2"/>
          <w:sz w:val="28"/>
          <w:szCs w:val="28"/>
        </w:rPr>
        <w:t>ВеревкинаЕ.С</w:t>
      </w:r>
      <w:proofErr w:type="spellEnd"/>
      <w:r w:rsidRPr="00F02A4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F02A4C">
        <w:rPr>
          <w:rFonts w:ascii="Times New Roman" w:hAnsi="Times New Roman" w:cs="Times New Roman"/>
          <w:kern w:val="2"/>
          <w:sz w:val="28"/>
          <w:szCs w:val="28"/>
        </w:rPr>
        <w:br/>
        <w:t xml:space="preserve">                                                                                                           учитель начальных классов,</w:t>
      </w:r>
    </w:p>
    <w:p w:rsidR="00F02A4C" w:rsidRPr="00F02A4C" w:rsidRDefault="00F02A4C" w:rsidP="00F02A4C">
      <w:pPr>
        <w:pStyle w:val="a8"/>
        <w:ind w:left="9204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02A4C" w:rsidRPr="00F02A4C" w:rsidRDefault="00F02A4C" w:rsidP="00F02A4C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2A4C" w:rsidRPr="00F02A4C" w:rsidRDefault="00F02A4C" w:rsidP="00F02A4C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п. Березовка</w:t>
      </w:r>
    </w:p>
    <w:p w:rsidR="00F02A4C" w:rsidRPr="00F02A4C" w:rsidRDefault="00F02A4C" w:rsidP="00F02A4C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A4C">
        <w:rPr>
          <w:rFonts w:ascii="Times New Roman" w:hAnsi="Times New Roman" w:cs="Times New Roman"/>
          <w:kern w:val="2"/>
          <w:sz w:val="28"/>
          <w:szCs w:val="28"/>
        </w:rPr>
        <w:t>2016-2017 учебный год</w:t>
      </w:r>
    </w:p>
    <w:p w:rsidR="00F02A4C" w:rsidRPr="00F02A4C" w:rsidRDefault="00F02A4C" w:rsidP="00F02A4C">
      <w:pPr>
        <w:rPr>
          <w:rFonts w:ascii="Times New Roman" w:hAnsi="Times New Roman" w:cs="Times New Roman"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2A4C" w:rsidRPr="00F02A4C" w:rsidRDefault="00F02A4C" w:rsidP="00F02A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 xml:space="preserve">Рабочая программа по курсу составлена на основе примерной   программы факультативного курса «Развитие познавательных способностей»  (РПС), подпрограммы –   «36 занятий для будущих отличников»  для 4 класса, ФГОС НОО/ Л.В. </w:t>
      </w:r>
      <w:proofErr w:type="spellStart"/>
      <w:r w:rsidRPr="00F02A4C">
        <w:rPr>
          <w:rFonts w:ascii="Times New Roman" w:hAnsi="Times New Roman"/>
          <w:sz w:val="28"/>
          <w:szCs w:val="28"/>
        </w:rPr>
        <w:t>Мищенкова</w:t>
      </w:r>
      <w:proofErr w:type="spellEnd"/>
      <w:r w:rsidRPr="00F02A4C">
        <w:rPr>
          <w:rFonts w:ascii="Times New Roman" w:hAnsi="Times New Roman"/>
          <w:sz w:val="28"/>
          <w:szCs w:val="28"/>
        </w:rPr>
        <w:t>.- М.: Издательство РОСТ, 2011.</w:t>
      </w:r>
    </w:p>
    <w:p w:rsidR="00F02A4C" w:rsidRPr="00F02A4C" w:rsidRDefault="00F02A4C" w:rsidP="00F02A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iCs/>
          <w:sz w:val="28"/>
          <w:szCs w:val="28"/>
        </w:rPr>
        <w:t xml:space="preserve">На изучение  курса по внеурочной деятельности </w:t>
      </w:r>
      <w:r w:rsidRPr="00F02A4C">
        <w:rPr>
          <w:rFonts w:ascii="Times New Roman" w:hAnsi="Times New Roman"/>
          <w:sz w:val="28"/>
          <w:szCs w:val="28"/>
        </w:rPr>
        <w:t>«Развитие познавательных способностей»  (РПС) в 4 классе</w:t>
      </w:r>
      <w:r w:rsidRPr="00F02A4C">
        <w:rPr>
          <w:rFonts w:ascii="Times New Roman" w:hAnsi="Times New Roman"/>
          <w:iCs/>
          <w:sz w:val="28"/>
          <w:szCs w:val="28"/>
        </w:rPr>
        <w:t xml:space="preserve"> отводится: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F02A4C">
        <w:rPr>
          <w:rFonts w:ascii="Times New Roman" w:hAnsi="Times New Roman" w:cs="Times New Roman"/>
          <w:sz w:val="28"/>
          <w:szCs w:val="28"/>
        </w:rPr>
        <w:t>количество часов в год – 34;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F02A4C">
        <w:rPr>
          <w:rFonts w:ascii="Times New Roman" w:hAnsi="Times New Roman" w:cs="Times New Roman"/>
          <w:sz w:val="28"/>
          <w:szCs w:val="28"/>
        </w:rPr>
        <w:t xml:space="preserve">количество часов в неделю – 1. 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курса используются следующие учебники и учебные пособия для учащихся и учителя:</w:t>
      </w:r>
    </w:p>
    <w:p w:rsidR="00F02A4C" w:rsidRPr="00F02A4C" w:rsidRDefault="00F02A4C" w:rsidP="00F02A4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 xml:space="preserve">36 занятий для будущих отличников: Рабочая тетрадь для 4 класса в 2-х частях / Л.В. </w:t>
      </w:r>
      <w:proofErr w:type="spellStart"/>
      <w:r w:rsidRPr="00F02A4C">
        <w:rPr>
          <w:rFonts w:ascii="Times New Roman" w:hAnsi="Times New Roman"/>
          <w:sz w:val="28"/>
          <w:szCs w:val="28"/>
        </w:rPr>
        <w:t>Мищенкова</w:t>
      </w:r>
      <w:proofErr w:type="spellEnd"/>
      <w:r w:rsidRPr="00F02A4C">
        <w:rPr>
          <w:rFonts w:ascii="Times New Roman" w:hAnsi="Times New Roman"/>
          <w:sz w:val="28"/>
          <w:szCs w:val="28"/>
        </w:rPr>
        <w:t>.- М.: Издательство РОСТ, 2011. – (Юным умникам и умницам. Курс «РПС»).</w:t>
      </w:r>
    </w:p>
    <w:p w:rsidR="00F02A4C" w:rsidRPr="00F02A4C" w:rsidRDefault="00F02A4C" w:rsidP="00F02A4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36 занятий для будущих отличников: Задания по развитию познавательных способностей / Методическое пособие, 4 класс. – М.: Издательство РОСТ, 2011.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Основная</w:t>
      </w:r>
      <w:r w:rsidRPr="00F02A4C">
        <w:rPr>
          <w:rFonts w:ascii="Times New Roman" w:hAnsi="Times New Roman" w:cs="Times New Roman"/>
          <w:i/>
          <w:sz w:val="28"/>
          <w:szCs w:val="28"/>
        </w:rPr>
        <w:t>цель</w:t>
      </w:r>
      <w:r w:rsidRPr="00F02A4C">
        <w:rPr>
          <w:rFonts w:ascii="Times New Roman" w:hAnsi="Times New Roman" w:cs="Times New Roman"/>
          <w:sz w:val="28"/>
          <w:szCs w:val="28"/>
        </w:rPr>
        <w:t>курса</w:t>
      </w:r>
      <w:r w:rsidRPr="00F02A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02A4C">
        <w:rPr>
          <w:rFonts w:ascii="Times New Roman" w:hAnsi="Times New Roman" w:cs="Times New Roman"/>
          <w:sz w:val="28"/>
          <w:szCs w:val="28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 xml:space="preserve">В соответствии с целью определяются конкретные </w:t>
      </w:r>
      <w:r w:rsidRPr="00F02A4C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02A4C">
        <w:rPr>
          <w:rFonts w:ascii="Times New Roman" w:hAnsi="Times New Roman" w:cs="Times New Roman"/>
          <w:sz w:val="28"/>
          <w:szCs w:val="28"/>
        </w:rPr>
        <w:t>курса:</w:t>
      </w:r>
    </w:p>
    <w:p w:rsidR="00F02A4C" w:rsidRPr="00F02A4C" w:rsidRDefault="00F02A4C" w:rsidP="00F02A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развитие познавательных способностей младших школьников;</w:t>
      </w:r>
    </w:p>
    <w:p w:rsidR="00F02A4C" w:rsidRPr="00F02A4C" w:rsidRDefault="00F02A4C" w:rsidP="00F02A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развитие творческих способностей младших школьников;</w:t>
      </w:r>
    </w:p>
    <w:p w:rsidR="00F02A4C" w:rsidRPr="00F02A4C" w:rsidRDefault="00F02A4C" w:rsidP="00F02A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F02A4C" w:rsidRPr="00F02A4C" w:rsidRDefault="00F02A4C" w:rsidP="00F02A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развитие эмоционально-волевой сферы детей;</w:t>
      </w:r>
    </w:p>
    <w:p w:rsidR="00F02A4C" w:rsidRPr="00F02A4C" w:rsidRDefault="00F02A4C" w:rsidP="00F02A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формирование стремления учащихся к личностному росту.</w:t>
      </w:r>
    </w:p>
    <w:p w:rsidR="00F02A4C" w:rsidRPr="00F02A4C" w:rsidRDefault="00F02A4C" w:rsidP="00F02A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 xml:space="preserve">Курс «РПС»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</w:t>
      </w:r>
      <w:r w:rsidRPr="00F02A4C">
        <w:rPr>
          <w:rFonts w:ascii="Times New Roman" w:hAnsi="Times New Roman"/>
          <w:sz w:val="28"/>
          <w:szCs w:val="28"/>
        </w:rPr>
        <w:lastRenderedPageBreak/>
        <w:t>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F02A4C" w:rsidRPr="00F02A4C" w:rsidRDefault="00F02A4C" w:rsidP="00F02A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i/>
          <w:sz w:val="28"/>
          <w:szCs w:val="28"/>
        </w:rPr>
        <w:t>Содержание курса</w:t>
      </w:r>
      <w:proofErr w:type="gramStart"/>
      <w:r w:rsidRPr="00F02A4C">
        <w:rPr>
          <w:rFonts w:ascii="Times New Roman" w:hAnsi="Times New Roman"/>
          <w:i/>
          <w:sz w:val="28"/>
          <w:szCs w:val="28"/>
        </w:rPr>
        <w:t>:</w:t>
      </w:r>
      <w:r w:rsidRPr="00F02A4C">
        <w:rPr>
          <w:rFonts w:ascii="Times New Roman" w:hAnsi="Times New Roman"/>
          <w:sz w:val="28"/>
          <w:szCs w:val="28"/>
        </w:rPr>
        <w:t>и</w:t>
      </w:r>
      <w:proofErr w:type="gramEnd"/>
      <w:r w:rsidRPr="00F02A4C">
        <w:rPr>
          <w:rFonts w:ascii="Times New Roman" w:hAnsi="Times New Roman"/>
          <w:sz w:val="28"/>
          <w:szCs w:val="28"/>
        </w:rPr>
        <w:t xml:space="preserve">нтегрированные задания из различных областей знаний: русского языка, литературы, 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Pr="00F02A4C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F02A4C">
        <w:rPr>
          <w:rFonts w:ascii="Times New Roman" w:hAnsi="Times New Roman"/>
          <w:sz w:val="28"/>
          <w:szCs w:val="28"/>
        </w:rPr>
        <w:t xml:space="preserve">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F02A4C" w:rsidRPr="00F02A4C" w:rsidRDefault="00F02A4C" w:rsidP="00F02A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2A4C">
        <w:rPr>
          <w:rFonts w:ascii="Times New Roman" w:hAnsi="Times New Roman"/>
          <w:i/>
          <w:sz w:val="28"/>
          <w:szCs w:val="28"/>
        </w:rPr>
        <w:t>Рекомендуемые способы стимулирования творческой активности школьников на занятиях курса «РПС»: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обеспечение благоприятной атмосферы. Доброжелательность со стороны педагога, его отказ от высказывания критики в адрес ребёнка;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A4C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F02A4C">
        <w:rPr>
          <w:rFonts w:ascii="Times New Roman" w:hAnsi="Times New Roman"/>
          <w:sz w:val="28"/>
          <w:szCs w:val="28"/>
        </w:rPr>
        <w:t xml:space="preserve"> система обучения;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обогащение окружающей ребёнка среды разнообразными новыми для него предметами с целью развития его любознательности;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поощрение высказывания оригинальных идей;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широкое использование вопросов раскрытого, многозначного типа;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использование педагогом личного примера – творческого подхода к решению проблемы;</w:t>
      </w:r>
    </w:p>
    <w:p w:rsidR="00F02A4C" w:rsidRPr="00F02A4C" w:rsidRDefault="00F02A4C" w:rsidP="00F02A4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предоставление детям возможности активно задавать вопросы.</w:t>
      </w: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A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F02A4C" w:rsidRPr="00F02A4C" w:rsidRDefault="00F02A4C" w:rsidP="00F02A4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 воспитание уважительного отношения к своему городу, школе,    чувства гордости за свою страну;</w:t>
      </w:r>
    </w:p>
    <w:p w:rsidR="00F02A4C" w:rsidRPr="00F02A4C" w:rsidRDefault="00F02A4C" w:rsidP="00F02A4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F02A4C" w:rsidRPr="00F02A4C" w:rsidRDefault="00F02A4C" w:rsidP="00F02A4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02A4C" w:rsidRPr="00F02A4C" w:rsidRDefault="00F02A4C" w:rsidP="00F02A4C">
      <w:pPr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К концу обучения в 4 классе учащиеся должны</w:t>
      </w:r>
      <w:r w:rsidRPr="00F02A4C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F02A4C" w:rsidRPr="00F02A4C" w:rsidRDefault="00F02A4C" w:rsidP="00F02A4C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A4C">
        <w:rPr>
          <w:rStyle w:val="Zag11"/>
          <w:rFonts w:ascii="Times New Roman" w:eastAsia="@Arial Unicode MS" w:hAnsi="Times New Roman"/>
          <w:sz w:val="28"/>
          <w:szCs w:val="28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</w:p>
    <w:p w:rsidR="00F02A4C" w:rsidRPr="00F02A4C" w:rsidRDefault="00F02A4C" w:rsidP="00F02A4C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A4C">
        <w:rPr>
          <w:rFonts w:ascii="Times New Roman" w:hAnsi="Times New Roman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Находить принцип группировки предметов, давать обобщённое название данным предметам.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lastRenderedPageBreak/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Выделять существенные признаки предмета, объяснять свой выбор.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Называть положительные и отрицательные качества характера.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Проявлять быстроту реакции при выборе правильного ответа среди нескольких предложенных.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Соотносить сюжет и пословицу,  выражающую его основную мысль.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Пользоваться приёмами театрализации: инсценировать маленькие пьесы, разыгрывать ситуации, «перевоплощаться» в неодушевлённый предмет, используя жесты, мимику и другие актёрские способности.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Самостоятельно составлять рисунки с использованием данных понятий на клетчатой бумаге.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Самостоятельно составлять рисунки, используя линейку;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Составлять рассказ на заданную тему, придумывать продолжение ситуации, сочинять сказки на новый лад.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Уметь выделять существенные признаки предмета, объяснять свой выбор;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словами чувства, которые испытывает герой произведения.</w:t>
      </w:r>
    </w:p>
    <w:p w:rsidR="00F02A4C" w:rsidRPr="00F02A4C" w:rsidRDefault="00F02A4C" w:rsidP="00F02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02A4C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своё отношение к происходящему, делиться впечатлениями.</w:t>
      </w: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4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4C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F02A4C">
        <w:rPr>
          <w:rFonts w:ascii="Times New Roman" w:hAnsi="Times New Roman" w:cs="Times New Roman"/>
          <w:sz w:val="28"/>
          <w:szCs w:val="28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  <w:proofErr w:type="spellStart"/>
      <w:r w:rsidRPr="00F02A4C">
        <w:rPr>
          <w:rFonts w:ascii="Times New Roman" w:hAnsi="Times New Roman" w:cs="Times New Roman"/>
          <w:sz w:val="28"/>
          <w:szCs w:val="28"/>
        </w:rPr>
        <w:t>умениеклассификацировать</w:t>
      </w:r>
      <w:proofErr w:type="spellEnd"/>
      <w:r w:rsidRPr="00F02A4C">
        <w:rPr>
          <w:rFonts w:ascii="Times New Roman" w:hAnsi="Times New Roman" w:cs="Times New Roman"/>
          <w:sz w:val="28"/>
          <w:szCs w:val="28"/>
        </w:rPr>
        <w:t xml:space="preserve">  объекты, ситуации, явления по различным основаниям под руководством учителя; </w:t>
      </w:r>
      <w:proofErr w:type="spellStart"/>
      <w:r w:rsidRPr="00F02A4C">
        <w:rPr>
          <w:rFonts w:ascii="Times New Roman" w:hAnsi="Times New Roman" w:cs="Times New Roman"/>
          <w:sz w:val="28"/>
          <w:szCs w:val="28"/>
        </w:rPr>
        <w:t>установливать</w:t>
      </w:r>
      <w:proofErr w:type="spellEnd"/>
      <w:r w:rsidRPr="00F02A4C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4C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УУД:</w:t>
      </w:r>
      <w:r w:rsidRPr="00F02A4C">
        <w:rPr>
          <w:rFonts w:ascii="Times New Roman" w:hAnsi="Times New Roman" w:cs="Times New Roman"/>
          <w:sz w:val="28"/>
          <w:szCs w:val="28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работе, умение делать выводы и обобщения.</w:t>
      </w: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4C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Pr="00F02A4C">
        <w:rPr>
          <w:rFonts w:ascii="Times New Roman" w:hAnsi="Times New Roman" w:cs="Times New Roman"/>
          <w:sz w:val="28"/>
          <w:szCs w:val="28"/>
        </w:rPr>
        <w:t xml:space="preserve"> доброжелательность, доверие и внимание к людям, готовность к сотрудничеству и дружбе; способность к </w:t>
      </w:r>
      <w:proofErr w:type="spellStart"/>
      <w:r w:rsidRPr="00F02A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02A4C">
        <w:rPr>
          <w:rFonts w:ascii="Times New Roman" w:hAnsi="Times New Roman" w:cs="Times New Roman"/>
          <w:sz w:val="28"/>
          <w:szCs w:val="28"/>
        </w:rPr>
        <w:t xml:space="preserve">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2A4C">
        <w:rPr>
          <w:rFonts w:ascii="Times New Roman" w:hAnsi="Times New Roman" w:cs="Times New Roman"/>
          <w:b/>
          <w:iCs/>
          <w:sz w:val="28"/>
          <w:szCs w:val="28"/>
        </w:rPr>
        <w:t>Учебно-тематический план</w:t>
      </w: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968"/>
        <w:gridCol w:w="1248"/>
        <w:gridCol w:w="1115"/>
        <w:gridCol w:w="1115"/>
      </w:tblGrid>
      <w:tr w:rsidR="00F02A4C" w:rsidRPr="00F02A4C" w:rsidTr="005E1B5F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02A4C" w:rsidRPr="00F02A4C" w:rsidTr="005E1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C" w:rsidRPr="00F02A4C" w:rsidRDefault="00F02A4C" w:rsidP="005E1B5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C" w:rsidRPr="00F02A4C" w:rsidRDefault="00F02A4C" w:rsidP="005E1B5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4C" w:rsidRPr="00F02A4C" w:rsidRDefault="00F02A4C" w:rsidP="005E1B5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02A4C" w:rsidRPr="00F02A4C" w:rsidTr="005E1B5F">
        <w:trPr>
          <w:gridAfter w:val="4"/>
          <w:wAfter w:w="6542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Поговорим о государственных символах.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05.09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Моя семья.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12.09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Мой портрет в лучах солнца.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19.09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Интеллектуальный клуб «Мыслитель».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26.09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Вода в нашей жизни.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03.10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Матушка-землица.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10.10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Юные кулинары.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17.10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Куда летят крылатые слова.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24.10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Фильм, фильм, фильм…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07.11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в мир Пушкинских сказок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14.11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И снова нас ждёт мир Пушкинских сказок.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21.11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Приветствуем зиму!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28.11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Пернатые друзья.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05.12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Олимпийские игры древности.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12.12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Олимпийские игры современности.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19.12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Я расскажу тебе о цирке.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26.12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Калейдоскоп головоломок.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16.01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 шкатулка.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23.01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rPr>
          <w:gridAfter w:val="4"/>
          <w:wAfter w:w="6542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Что мы знаем о памяти?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Приди, масленица, с радостью!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06.02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Золушка.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13.02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Клуб любителей русского языка.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20.02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Да здравствует абракадабра!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27.02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пёстрых дел.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06.03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Поговорим, друзья, о книге.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13.03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Эх, яблочко!..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20.03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Шутка- минутка, а заряжает на час.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03.04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О времени и о часах. Еще раз о времени и о часах.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10.04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 Ивана Купалы.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17.04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Клуб любителей головоломок.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24.04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Как делают бумагу.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15.05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32.</w:t>
            </w:r>
          </w:p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плюшевого мишки.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22.05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Букет увлекательных задач.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25.05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2A4C" w:rsidRPr="00F02A4C" w:rsidTr="005E1B5F"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Великая отечественная война 1941-1945 гг. Лебединая песня.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2A4C">
              <w:rPr>
                <w:rFonts w:ascii="Times New Roman" w:hAnsi="Times New Roman" w:cs="Times New Roman"/>
                <w:iCs/>
                <w:sz w:val="28"/>
                <w:szCs w:val="28"/>
              </w:rPr>
              <w:t>29.05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C" w:rsidRPr="00F02A4C" w:rsidRDefault="00F02A4C" w:rsidP="005E1B5F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A4C" w:rsidRPr="00F02A4C" w:rsidRDefault="00F02A4C" w:rsidP="00F02A4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02A4C">
        <w:rPr>
          <w:rFonts w:ascii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F02A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методическое обеспечение</w:t>
      </w:r>
    </w:p>
    <w:p w:rsidR="00F02A4C" w:rsidRPr="00F02A4C" w:rsidRDefault="00F02A4C" w:rsidP="00F02A4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2A4C" w:rsidRPr="00F02A4C" w:rsidRDefault="00F02A4C" w:rsidP="00F02A4C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02A4C" w:rsidRPr="00F02A4C" w:rsidRDefault="00F02A4C" w:rsidP="00F02A4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 xml:space="preserve">36 занятий для будущих отличников: Рабочая тетрадь для 4 класса в 2-х частях / Л.В. </w:t>
      </w:r>
      <w:proofErr w:type="spellStart"/>
      <w:r w:rsidRPr="00F02A4C">
        <w:rPr>
          <w:rFonts w:ascii="Times New Roman" w:hAnsi="Times New Roman"/>
          <w:sz w:val="28"/>
          <w:szCs w:val="28"/>
        </w:rPr>
        <w:t>Мищенкова</w:t>
      </w:r>
      <w:proofErr w:type="spellEnd"/>
      <w:r w:rsidRPr="00F02A4C">
        <w:rPr>
          <w:rFonts w:ascii="Times New Roman" w:hAnsi="Times New Roman"/>
          <w:sz w:val="28"/>
          <w:szCs w:val="28"/>
        </w:rPr>
        <w:t>.- М.: Издательство РОСТ, 2011. – (Юным умникам и умницам. Курс «РПС»).</w:t>
      </w:r>
    </w:p>
    <w:p w:rsidR="00F02A4C" w:rsidRPr="00F02A4C" w:rsidRDefault="00F02A4C" w:rsidP="00F02A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A4C" w:rsidRPr="00F02A4C" w:rsidRDefault="00F02A4C" w:rsidP="00F02A4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A4C">
        <w:rPr>
          <w:rFonts w:ascii="Times New Roman" w:hAnsi="Times New Roman"/>
          <w:sz w:val="28"/>
          <w:szCs w:val="28"/>
        </w:rPr>
        <w:t>36 занятий для будущих отличников: Задания по развитию познавательных способностей / Методическое пособие, 4 класс. –М.: Издательство РОСТ, 2011.</w:t>
      </w:r>
    </w:p>
    <w:p w:rsidR="00F02A4C" w:rsidRPr="00F02A4C" w:rsidRDefault="00F02A4C" w:rsidP="00290A86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666666"/>
          <w:sz w:val="28"/>
          <w:szCs w:val="28"/>
        </w:rPr>
      </w:pPr>
      <w:bookmarkStart w:id="0" w:name="_GoBack"/>
      <w:bookmarkEnd w:id="0"/>
    </w:p>
    <w:sectPr w:rsidR="00F02A4C" w:rsidRPr="00F02A4C" w:rsidSect="0039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9D1"/>
    <w:multiLevelType w:val="hybridMultilevel"/>
    <w:tmpl w:val="6168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2BC8"/>
    <w:multiLevelType w:val="hybridMultilevel"/>
    <w:tmpl w:val="C8108B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D4585"/>
    <w:multiLevelType w:val="hybridMultilevel"/>
    <w:tmpl w:val="F056C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F8"/>
    <w:rsid w:val="00290A86"/>
    <w:rsid w:val="00392154"/>
    <w:rsid w:val="005B3DAC"/>
    <w:rsid w:val="00651D7B"/>
    <w:rsid w:val="009C3C95"/>
    <w:rsid w:val="00A06CF5"/>
    <w:rsid w:val="00F02A4C"/>
    <w:rsid w:val="00F5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D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7B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9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0A86"/>
  </w:style>
  <w:style w:type="character" w:customStyle="1" w:styleId="c0">
    <w:name w:val="c0"/>
    <w:basedOn w:val="a0"/>
    <w:rsid w:val="00290A86"/>
  </w:style>
  <w:style w:type="character" w:customStyle="1" w:styleId="c8">
    <w:name w:val="c8"/>
    <w:basedOn w:val="a0"/>
    <w:rsid w:val="00290A86"/>
  </w:style>
  <w:style w:type="paragraph" w:styleId="a7">
    <w:name w:val="List Paragraph"/>
    <w:basedOn w:val="a"/>
    <w:uiPriority w:val="34"/>
    <w:qFormat/>
    <w:rsid w:val="00F02A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F02A4C"/>
  </w:style>
  <w:style w:type="paragraph" w:customStyle="1" w:styleId="c2c11">
    <w:name w:val="c2 c11"/>
    <w:basedOn w:val="a"/>
    <w:rsid w:val="00F0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02A4C"/>
    <w:pPr>
      <w:widowControl w:val="0"/>
      <w:suppressAutoHyphens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02A4C"/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Веревкина</dc:creator>
  <cp:keywords/>
  <dc:description/>
  <cp:lastModifiedBy>Мэрия</cp:lastModifiedBy>
  <cp:revision>2</cp:revision>
  <cp:lastPrinted>2016-12-23T03:31:00Z</cp:lastPrinted>
  <dcterms:created xsi:type="dcterms:W3CDTF">2017-09-17T07:02:00Z</dcterms:created>
  <dcterms:modified xsi:type="dcterms:W3CDTF">2017-09-17T07:02:00Z</dcterms:modified>
</cp:coreProperties>
</file>