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634" w:rsidRDefault="00D65634">
      <w:pPr>
        <w:pStyle w:val="Standard"/>
        <w:jc w:val="center"/>
      </w:pPr>
    </w:p>
    <w:p w:rsidR="00D65634" w:rsidRDefault="005F392A">
      <w:pPr>
        <w:pStyle w:val="Textbody"/>
        <w:ind w:left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</w:t>
      </w:r>
      <w:r w:rsidR="00352465">
        <w:rPr>
          <w:b/>
          <w:sz w:val="32"/>
          <w:szCs w:val="32"/>
        </w:rPr>
        <w:t xml:space="preserve">униципальное бюджетное </w:t>
      </w:r>
      <w:r w:rsidR="00F53281">
        <w:rPr>
          <w:b/>
          <w:sz w:val="32"/>
          <w:szCs w:val="32"/>
        </w:rPr>
        <w:t>общеобразовательное</w:t>
      </w:r>
      <w:r w:rsidR="00352465">
        <w:rPr>
          <w:b/>
          <w:sz w:val="32"/>
          <w:szCs w:val="32"/>
        </w:rPr>
        <w:t xml:space="preserve"> учреждение</w:t>
      </w:r>
      <w:r w:rsidR="00352465">
        <w:rPr>
          <w:b/>
          <w:sz w:val="32"/>
          <w:szCs w:val="32"/>
        </w:rPr>
        <w:br/>
        <w:t xml:space="preserve"> «Березовская средняя школа № 4»</w:t>
      </w:r>
    </w:p>
    <w:p w:rsidR="00D65634" w:rsidRDefault="00D65634">
      <w:pPr>
        <w:pStyle w:val="Textbody"/>
        <w:ind w:left="708"/>
        <w:jc w:val="center"/>
        <w:rPr>
          <w:sz w:val="32"/>
          <w:szCs w:val="32"/>
        </w:rPr>
      </w:pPr>
    </w:p>
    <w:p w:rsidR="00D65634" w:rsidRDefault="00D65634">
      <w:pPr>
        <w:pStyle w:val="Textbody"/>
        <w:ind w:left="708"/>
        <w:jc w:val="center"/>
        <w:rPr>
          <w:sz w:val="20"/>
          <w:szCs w:val="20"/>
        </w:rPr>
      </w:pPr>
    </w:p>
    <w:p w:rsidR="00D65634" w:rsidRDefault="00D65634">
      <w:pPr>
        <w:pStyle w:val="Textbody"/>
        <w:ind w:left="708"/>
        <w:jc w:val="center"/>
        <w:rPr>
          <w:sz w:val="20"/>
          <w:szCs w:val="20"/>
        </w:rPr>
      </w:pPr>
    </w:p>
    <w:tbl>
      <w:tblPr>
        <w:tblW w:w="15920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306"/>
        <w:gridCol w:w="5309"/>
        <w:gridCol w:w="5305"/>
      </w:tblGrid>
      <w:tr w:rsidR="00D65634" w:rsidTr="00D65634">
        <w:trPr>
          <w:trHeight w:val="330"/>
        </w:trPr>
        <w:tc>
          <w:tcPr>
            <w:tcW w:w="53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634" w:rsidRDefault="00352465">
            <w:pPr>
              <w:pStyle w:val="Textbody"/>
              <w:rPr>
                <w:sz w:val="24"/>
              </w:rPr>
            </w:pPr>
            <w:r>
              <w:rPr>
                <w:sz w:val="24"/>
              </w:rPr>
              <w:t>РАССМОТРЕНО:</w:t>
            </w:r>
            <w:r>
              <w:rPr>
                <w:sz w:val="24"/>
              </w:rPr>
              <w:tab/>
            </w:r>
          </w:p>
          <w:p w:rsidR="00D65634" w:rsidRDefault="00352465">
            <w:pPr>
              <w:pStyle w:val="Textbody"/>
              <w:rPr>
                <w:sz w:val="24"/>
              </w:rPr>
            </w:pPr>
            <w:r>
              <w:rPr>
                <w:sz w:val="24"/>
              </w:rPr>
              <w:t>на заседании  методического объединения  учителей естественн</w:t>
            </w:r>
            <w:r w:rsidR="000F3496">
              <w:rPr>
                <w:sz w:val="24"/>
              </w:rPr>
              <w:t xml:space="preserve">о-гуманитарных </w:t>
            </w:r>
            <w:r>
              <w:rPr>
                <w:sz w:val="24"/>
              </w:rPr>
              <w:t xml:space="preserve"> наук</w:t>
            </w:r>
          </w:p>
          <w:p w:rsidR="00D65634" w:rsidRDefault="00352465">
            <w:pPr>
              <w:pStyle w:val="Textbody"/>
            </w:pPr>
            <w:r>
              <w:rPr>
                <w:sz w:val="24"/>
              </w:rPr>
              <w:t>____________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 xml:space="preserve">              </w:t>
            </w:r>
            <w:r>
              <w:rPr>
                <w:sz w:val="24"/>
                <w:u w:val="single"/>
              </w:rPr>
              <w:t xml:space="preserve">Н.А. </w:t>
            </w:r>
            <w:proofErr w:type="spellStart"/>
            <w:r>
              <w:rPr>
                <w:sz w:val="24"/>
                <w:u w:val="single"/>
              </w:rPr>
              <w:t>Губич</w:t>
            </w:r>
            <w:proofErr w:type="spellEnd"/>
          </w:p>
          <w:p w:rsidR="00D65634" w:rsidRDefault="00D65634">
            <w:pPr>
              <w:pStyle w:val="Textbody"/>
              <w:rPr>
                <w:sz w:val="24"/>
                <w:u w:val="single"/>
              </w:rPr>
            </w:pPr>
          </w:p>
          <w:p w:rsidR="00D65634" w:rsidRDefault="00352465">
            <w:pPr>
              <w:pStyle w:val="Textbody"/>
              <w:rPr>
                <w:sz w:val="24"/>
              </w:rPr>
            </w:pPr>
            <w:r>
              <w:rPr>
                <w:sz w:val="24"/>
              </w:rPr>
              <w:t xml:space="preserve">протокол № </w:t>
            </w:r>
            <w:r w:rsidR="002A294A">
              <w:rPr>
                <w:sz w:val="24"/>
              </w:rPr>
              <w:t>___ от «___» ________ 2016</w:t>
            </w:r>
            <w:r>
              <w:rPr>
                <w:sz w:val="24"/>
              </w:rPr>
              <w:t>г.</w:t>
            </w:r>
          </w:p>
        </w:tc>
        <w:tc>
          <w:tcPr>
            <w:tcW w:w="53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634" w:rsidRDefault="00352465">
            <w:pPr>
              <w:pStyle w:val="Textbody"/>
              <w:rPr>
                <w:sz w:val="24"/>
              </w:rPr>
            </w:pPr>
            <w:r>
              <w:rPr>
                <w:sz w:val="24"/>
              </w:rPr>
              <w:t>СОГЛАСОВАНО:</w:t>
            </w:r>
            <w:r>
              <w:rPr>
                <w:sz w:val="24"/>
              </w:rPr>
              <w:tab/>
            </w:r>
          </w:p>
          <w:p w:rsidR="00D65634" w:rsidRDefault="00352465">
            <w:pPr>
              <w:pStyle w:val="Textbody"/>
              <w:rPr>
                <w:sz w:val="24"/>
              </w:rPr>
            </w:pPr>
            <w:r>
              <w:rPr>
                <w:sz w:val="24"/>
              </w:rPr>
              <w:t>на заседании методического совета</w:t>
            </w:r>
          </w:p>
          <w:p w:rsidR="00D65634" w:rsidRDefault="00D62A46">
            <w:pPr>
              <w:pStyle w:val="Textbody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 по У</w:t>
            </w:r>
            <w:r w:rsidR="00352465">
              <w:rPr>
                <w:sz w:val="24"/>
              </w:rPr>
              <w:t>Р:</w:t>
            </w:r>
          </w:p>
          <w:p w:rsidR="00D65634" w:rsidRDefault="00D65634">
            <w:pPr>
              <w:pStyle w:val="Textbody"/>
              <w:rPr>
                <w:sz w:val="24"/>
              </w:rPr>
            </w:pPr>
          </w:p>
          <w:p w:rsidR="00D65634" w:rsidRDefault="00352465">
            <w:pPr>
              <w:pStyle w:val="Textbody"/>
            </w:pPr>
            <w:r>
              <w:rPr>
                <w:sz w:val="24"/>
              </w:rPr>
              <w:t>____________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 xml:space="preserve">              </w:t>
            </w:r>
            <w:r>
              <w:rPr>
                <w:sz w:val="24"/>
                <w:u w:val="single"/>
              </w:rPr>
              <w:t>И.Г.Филимонова</w:t>
            </w:r>
          </w:p>
          <w:p w:rsidR="00D65634" w:rsidRDefault="00D65634">
            <w:pPr>
              <w:pStyle w:val="Textbody"/>
              <w:rPr>
                <w:sz w:val="24"/>
                <w:u w:val="single"/>
              </w:rPr>
            </w:pPr>
          </w:p>
          <w:p w:rsidR="00D65634" w:rsidRDefault="00352465">
            <w:pPr>
              <w:pStyle w:val="Textbody"/>
            </w:pPr>
            <w:r>
              <w:rPr>
                <w:sz w:val="24"/>
              </w:rPr>
              <w:t>протокол № ___ от «___» ______ 201</w:t>
            </w:r>
            <w:r w:rsidR="002A294A">
              <w:rPr>
                <w:sz w:val="24"/>
              </w:rPr>
              <w:t>6</w:t>
            </w:r>
            <w:r>
              <w:rPr>
                <w:sz w:val="24"/>
              </w:rPr>
              <w:t>г.</w:t>
            </w:r>
          </w:p>
        </w:tc>
        <w:tc>
          <w:tcPr>
            <w:tcW w:w="53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634" w:rsidRDefault="00352465">
            <w:pPr>
              <w:pStyle w:val="Textbody"/>
              <w:rPr>
                <w:sz w:val="24"/>
              </w:rPr>
            </w:pPr>
            <w:r>
              <w:rPr>
                <w:sz w:val="24"/>
              </w:rPr>
              <w:t>УТВЕРЖДЕНО:</w:t>
            </w:r>
          </w:p>
          <w:p w:rsidR="00D65634" w:rsidRDefault="00352465">
            <w:pPr>
              <w:pStyle w:val="Textbody"/>
              <w:rPr>
                <w:sz w:val="24"/>
              </w:rPr>
            </w:pPr>
            <w:r>
              <w:rPr>
                <w:sz w:val="24"/>
              </w:rPr>
              <w:t>Директор МБОУ БСОШ № 4</w:t>
            </w:r>
          </w:p>
          <w:p w:rsidR="00D65634" w:rsidRDefault="00D65634">
            <w:pPr>
              <w:pStyle w:val="Textbody"/>
              <w:rPr>
                <w:sz w:val="24"/>
              </w:rPr>
            </w:pPr>
          </w:p>
          <w:p w:rsidR="00D65634" w:rsidRDefault="00D65634">
            <w:pPr>
              <w:pStyle w:val="Textbody"/>
              <w:rPr>
                <w:sz w:val="24"/>
              </w:rPr>
            </w:pPr>
          </w:p>
          <w:p w:rsidR="00D65634" w:rsidRDefault="00352465">
            <w:pPr>
              <w:pStyle w:val="Textbody"/>
            </w:pPr>
            <w:r>
              <w:rPr>
                <w:sz w:val="24"/>
              </w:rPr>
              <w:t>____________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 xml:space="preserve">              </w:t>
            </w:r>
            <w:r>
              <w:rPr>
                <w:sz w:val="24"/>
                <w:u w:val="single"/>
              </w:rPr>
              <w:t xml:space="preserve">В.А.Осипов   </w:t>
            </w:r>
          </w:p>
          <w:p w:rsidR="00D65634" w:rsidRDefault="00D65634">
            <w:pPr>
              <w:pStyle w:val="Textbody"/>
              <w:rPr>
                <w:sz w:val="24"/>
                <w:u w:val="single"/>
              </w:rPr>
            </w:pPr>
          </w:p>
          <w:p w:rsidR="00D65634" w:rsidRDefault="00352465">
            <w:pPr>
              <w:pStyle w:val="Textbody"/>
            </w:pPr>
            <w:r>
              <w:rPr>
                <w:sz w:val="24"/>
              </w:rPr>
              <w:t>приказ № ____ от «___» _______ 201</w:t>
            </w:r>
            <w:r w:rsidR="002A294A">
              <w:rPr>
                <w:sz w:val="24"/>
              </w:rPr>
              <w:t>6</w:t>
            </w:r>
            <w:r>
              <w:rPr>
                <w:sz w:val="24"/>
              </w:rPr>
              <w:t>г.</w:t>
            </w:r>
          </w:p>
        </w:tc>
      </w:tr>
    </w:tbl>
    <w:p w:rsidR="00D65634" w:rsidRDefault="00D65634">
      <w:pPr>
        <w:pStyle w:val="Textbody"/>
        <w:rPr>
          <w:sz w:val="20"/>
          <w:szCs w:val="20"/>
        </w:rPr>
      </w:pPr>
    </w:p>
    <w:p w:rsidR="00D65634" w:rsidRDefault="00D65634">
      <w:pPr>
        <w:pStyle w:val="Textbody"/>
        <w:rPr>
          <w:sz w:val="20"/>
          <w:szCs w:val="20"/>
        </w:rPr>
      </w:pPr>
    </w:p>
    <w:p w:rsidR="00D65634" w:rsidRDefault="00D65634">
      <w:pPr>
        <w:pStyle w:val="Textbody"/>
        <w:rPr>
          <w:sz w:val="20"/>
          <w:szCs w:val="20"/>
        </w:rPr>
      </w:pPr>
    </w:p>
    <w:p w:rsidR="00D65634" w:rsidRDefault="00D65634">
      <w:pPr>
        <w:pStyle w:val="Textbody"/>
        <w:rPr>
          <w:sz w:val="20"/>
          <w:szCs w:val="20"/>
        </w:rPr>
      </w:pPr>
    </w:p>
    <w:p w:rsidR="00D65634" w:rsidRDefault="00D65634">
      <w:pPr>
        <w:pStyle w:val="Textbody"/>
        <w:rPr>
          <w:sz w:val="20"/>
          <w:szCs w:val="20"/>
        </w:rPr>
      </w:pPr>
    </w:p>
    <w:p w:rsidR="00D65634" w:rsidRDefault="00D65634">
      <w:pPr>
        <w:pStyle w:val="Textbody"/>
        <w:rPr>
          <w:sz w:val="20"/>
          <w:szCs w:val="20"/>
        </w:rPr>
      </w:pPr>
    </w:p>
    <w:p w:rsidR="00D65634" w:rsidRDefault="00352465">
      <w:pPr>
        <w:pStyle w:val="Textbody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Рабочая программа учебного </w:t>
      </w:r>
      <w:r w:rsidR="005F392A">
        <w:rPr>
          <w:b/>
          <w:sz w:val="32"/>
          <w:szCs w:val="32"/>
        </w:rPr>
        <w:t>предмета</w:t>
      </w:r>
    </w:p>
    <w:p w:rsidR="00D65634" w:rsidRDefault="00352465">
      <w:pPr>
        <w:pStyle w:val="Textbody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«История Красноярского края»</w:t>
      </w:r>
    </w:p>
    <w:p w:rsidR="00D65634" w:rsidRDefault="002A294A">
      <w:pPr>
        <w:pStyle w:val="Textbody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для параллели 8 классов</w:t>
      </w:r>
      <w:r>
        <w:rPr>
          <w:b/>
          <w:sz w:val="32"/>
          <w:szCs w:val="32"/>
        </w:rPr>
        <w:br/>
        <w:t>на 2016-2017</w:t>
      </w:r>
      <w:r w:rsidR="00352465">
        <w:rPr>
          <w:b/>
          <w:sz w:val="32"/>
          <w:szCs w:val="32"/>
        </w:rPr>
        <w:t xml:space="preserve"> учебный год</w:t>
      </w:r>
    </w:p>
    <w:p w:rsidR="00D65634" w:rsidRDefault="00D65634">
      <w:pPr>
        <w:pStyle w:val="Textbody"/>
        <w:jc w:val="center"/>
        <w:rPr>
          <w:sz w:val="32"/>
          <w:szCs w:val="32"/>
        </w:rPr>
      </w:pPr>
    </w:p>
    <w:p w:rsidR="00D65634" w:rsidRDefault="00D65634">
      <w:pPr>
        <w:pStyle w:val="Textbody"/>
        <w:jc w:val="center"/>
        <w:rPr>
          <w:sz w:val="32"/>
          <w:szCs w:val="32"/>
        </w:rPr>
      </w:pPr>
    </w:p>
    <w:p w:rsidR="00D65634" w:rsidRDefault="00352465">
      <w:pPr>
        <w:pStyle w:val="Textbody"/>
        <w:ind w:left="9204" w:firstLine="708"/>
        <w:rPr>
          <w:sz w:val="24"/>
        </w:rPr>
      </w:pPr>
      <w:r>
        <w:rPr>
          <w:sz w:val="24"/>
        </w:rPr>
        <w:t>Разработчик:</w:t>
      </w:r>
    </w:p>
    <w:p w:rsidR="00D65634" w:rsidRDefault="002A294A">
      <w:pPr>
        <w:pStyle w:val="Textbody"/>
        <w:ind w:left="9204" w:firstLine="708"/>
        <w:rPr>
          <w:sz w:val="24"/>
        </w:rPr>
      </w:pPr>
      <w:r>
        <w:rPr>
          <w:sz w:val="24"/>
        </w:rPr>
        <w:t>Осипова Н.А.</w:t>
      </w:r>
      <w:r w:rsidR="00352465">
        <w:rPr>
          <w:sz w:val="24"/>
        </w:rPr>
        <w:t xml:space="preserve"> </w:t>
      </w:r>
      <w:r w:rsidR="00352465">
        <w:rPr>
          <w:sz w:val="24"/>
        </w:rPr>
        <w:br/>
        <w:t xml:space="preserve">           учитель истории и обществознания,  </w:t>
      </w:r>
      <w:r w:rsidR="00352465">
        <w:rPr>
          <w:sz w:val="24"/>
        </w:rPr>
        <w:br/>
        <w:t xml:space="preserve">           первой квалификационной категории</w:t>
      </w:r>
    </w:p>
    <w:p w:rsidR="00D65634" w:rsidRDefault="00D65634">
      <w:pPr>
        <w:pStyle w:val="Standard"/>
        <w:rPr>
          <w:rFonts w:ascii="Arial" w:hAnsi="Arial" w:cs="Arial"/>
        </w:rPr>
      </w:pPr>
    </w:p>
    <w:p w:rsidR="00D65634" w:rsidRDefault="00D65634">
      <w:pPr>
        <w:pStyle w:val="Standard"/>
        <w:ind w:left="1416" w:firstLine="708"/>
        <w:rPr>
          <w:rFonts w:ascii="Arial" w:hAnsi="Arial" w:cs="Arial"/>
        </w:rPr>
      </w:pPr>
    </w:p>
    <w:p w:rsidR="00D65634" w:rsidRDefault="00D65634">
      <w:pPr>
        <w:pStyle w:val="Textbody"/>
        <w:jc w:val="center"/>
        <w:rPr>
          <w:sz w:val="24"/>
        </w:rPr>
      </w:pPr>
    </w:p>
    <w:p w:rsidR="00D65634" w:rsidRDefault="00D65634">
      <w:pPr>
        <w:pStyle w:val="Textbody"/>
        <w:jc w:val="center"/>
        <w:rPr>
          <w:sz w:val="24"/>
        </w:rPr>
      </w:pPr>
    </w:p>
    <w:p w:rsidR="00D65634" w:rsidRDefault="00D65634">
      <w:pPr>
        <w:pStyle w:val="Textbody"/>
        <w:jc w:val="center"/>
        <w:rPr>
          <w:sz w:val="24"/>
        </w:rPr>
      </w:pPr>
    </w:p>
    <w:p w:rsidR="00D65634" w:rsidRDefault="00352465">
      <w:pPr>
        <w:pStyle w:val="Textbody"/>
        <w:jc w:val="center"/>
        <w:rPr>
          <w:b/>
          <w:sz w:val="24"/>
        </w:rPr>
      </w:pPr>
      <w:r>
        <w:rPr>
          <w:b/>
          <w:sz w:val="24"/>
        </w:rPr>
        <w:t>п</w:t>
      </w:r>
      <w:proofErr w:type="gramStart"/>
      <w:r>
        <w:rPr>
          <w:b/>
          <w:sz w:val="24"/>
        </w:rPr>
        <w:t>.Б</w:t>
      </w:r>
      <w:proofErr w:type="gramEnd"/>
      <w:r>
        <w:rPr>
          <w:b/>
          <w:sz w:val="24"/>
        </w:rPr>
        <w:t>ерезовка</w:t>
      </w:r>
    </w:p>
    <w:p w:rsidR="00D65634" w:rsidRDefault="00352465">
      <w:pPr>
        <w:pStyle w:val="Textbody"/>
        <w:jc w:val="center"/>
      </w:pPr>
      <w:r>
        <w:rPr>
          <w:b/>
          <w:sz w:val="24"/>
        </w:rPr>
        <w:t>201</w:t>
      </w:r>
      <w:r w:rsidR="002A294A">
        <w:rPr>
          <w:b/>
          <w:sz w:val="24"/>
        </w:rPr>
        <w:t>6</w:t>
      </w:r>
      <w:r>
        <w:rPr>
          <w:b/>
          <w:sz w:val="24"/>
        </w:rPr>
        <w:t>г.</w:t>
      </w:r>
    </w:p>
    <w:p w:rsidR="00D65634" w:rsidRDefault="00D65634">
      <w:pPr>
        <w:pStyle w:val="Standard"/>
      </w:pPr>
    </w:p>
    <w:p w:rsidR="00D65634" w:rsidRDefault="00D65634">
      <w:pPr>
        <w:pStyle w:val="Standard"/>
      </w:pPr>
    </w:p>
    <w:p w:rsidR="00D65634" w:rsidRDefault="00352465">
      <w:pPr>
        <w:pStyle w:val="Standard"/>
        <w:jc w:val="center"/>
      </w:pPr>
      <w:r>
        <w:rPr>
          <w:b/>
          <w:i/>
        </w:rPr>
        <w:t>ПОЯСНИТЕЛЬНАЯ ЗАПИСКА</w:t>
      </w:r>
    </w:p>
    <w:p w:rsidR="00D65634" w:rsidRDefault="00D65634">
      <w:pPr>
        <w:pStyle w:val="Standard"/>
        <w:jc w:val="both"/>
        <w:rPr>
          <w:b/>
        </w:rPr>
      </w:pPr>
    </w:p>
    <w:p w:rsidR="00D65634" w:rsidRDefault="00352465">
      <w:pPr>
        <w:pStyle w:val="Standard"/>
        <w:jc w:val="both"/>
      </w:pPr>
      <w:r>
        <w:tab/>
        <w:t xml:space="preserve">Программа по Истории Красноярского края составлена на основе краевого (национально-регионального) компонента государственного образовательного стандарта основного общего образования </w:t>
      </w:r>
      <w:proofErr w:type="gramStart"/>
      <w:r>
        <w:t>в</w:t>
      </w:r>
      <w:proofErr w:type="gramEnd"/>
      <w:r>
        <w:t xml:space="preserve"> </w:t>
      </w:r>
      <w:proofErr w:type="gramStart"/>
      <w:r>
        <w:t>Красноярском</w:t>
      </w:r>
      <w:proofErr w:type="gramEnd"/>
      <w:r>
        <w:t xml:space="preserve"> крае.</w:t>
      </w:r>
    </w:p>
    <w:p w:rsidR="00D65634" w:rsidRDefault="00352465">
      <w:pPr>
        <w:pStyle w:val="Standard"/>
        <w:jc w:val="both"/>
      </w:pPr>
      <w:r>
        <w:tab/>
        <w:t xml:space="preserve">Программа конкретизирует содержание тем по учебному предмету, дает примерное распределение учебных часов по разделам курса и последовательность изучения тем и разделов учебного предмета с учетом </w:t>
      </w:r>
      <w:proofErr w:type="spellStart"/>
      <w:r>
        <w:t>межпредметных</w:t>
      </w:r>
      <w:proofErr w:type="spellEnd"/>
      <w:r>
        <w:t xml:space="preserve"> и </w:t>
      </w:r>
      <w:proofErr w:type="spellStart"/>
      <w:r>
        <w:t>внутрипредметных</w:t>
      </w:r>
      <w:proofErr w:type="spellEnd"/>
      <w:r>
        <w:t xml:space="preserve"> связей, логики учебного процесса, возрастных особенностей учащихся.</w:t>
      </w:r>
    </w:p>
    <w:p w:rsidR="00D62A46" w:rsidRDefault="00D62A46">
      <w:pPr>
        <w:pStyle w:val="Standard"/>
        <w:jc w:val="both"/>
      </w:pPr>
      <w:r>
        <w:t>Программа рассчитана на 17 часов (первое полугодие</w:t>
      </w:r>
      <w:proofErr w:type="gramStart"/>
      <w:r>
        <w:t xml:space="preserve"> )</w:t>
      </w:r>
      <w:proofErr w:type="gramEnd"/>
      <w:r>
        <w:t>, 1 час в неделю</w:t>
      </w:r>
    </w:p>
    <w:p w:rsidR="00D65634" w:rsidRDefault="00352465">
      <w:pPr>
        <w:pStyle w:val="Standard"/>
        <w:ind w:firstLine="708"/>
        <w:jc w:val="both"/>
      </w:pPr>
      <w:r>
        <w:t xml:space="preserve">Рабочая программа по ИКК для 6-9 классов составлена на основе Краевого компонента государственного стандарта среднего (полного) общего образования. Программа конкретизирует содержание предметных тем, предлагает распределение предметных часов по разделам курса, последовательность изучения тем и разделов с учетом </w:t>
      </w:r>
      <w:proofErr w:type="spellStart"/>
      <w:r>
        <w:t>межпредметных</w:t>
      </w:r>
      <w:proofErr w:type="spellEnd"/>
      <w:r>
        <w:t xml:space="preserve"> и </w:t>
      </w:r>
      <w:proofErr w:type="spellStart"/>
      <w:r>
        <w:t>внутрипредметных</w:t>
      </w:r>
      <w:proofErr w:type="spellEnd"/>
      <w:r>
        <w:t xml:space="preserve"> связей, логики учебного процесса, возрастных особенностей учащихся.  </w:t>
      </w:r>
    </w:p>
    <w:p w:rsidR="00D65634" w:rsidRDefault="00352465">
      <w:pPr>
        <w:pStyle w:val="Standard"/>
        <w:jc w:val="both"/>
      </w:pPr>
      <w:r>
        <w:tab/>
        <w:t xml:space="preserve">Курс является интегрированным и позволяет формировать целостный взгляд </w:t>
      </w:r>
      <w:proofErr w:type="gramStart"/>
      <w:r>
        <w:t>обучающихся</w:t>
      </w:r>
      <w:proofErr w:type="gramEnd"/>
      <w:r>
        <w:t xml:space="preserve"> на Красноярский край. Интегрированный характер учебного предмета проявляется на разных уровнях: от </w:t>
      </w:r>
      <w:proofErr w:type="spellStart"/>
      <w:r>
        <w:t>межпредметных</w:t>
      </w:r>
      <w:proofErr w:type="spellEnd"/>
      <w:r>
        <w:t xml:space="preserve"> связей и взаимного иллюстрирования до целостного взаимопроникновения в рамках одного предмета.</w:t>
      </w:r>
    </w:p>
    <w:p w:rsidR="00D65634" w:rsidRDefault="00352465">
      <w:pPr>
        <w:pStyle w:val="Standard"/>
        <w:jc w:val="both"/>
      </w:pPr>
      <w:r>
        <w:tab/>
        <w:t xml:space="preserve">Интегрированное взаимодействие курсов истории, географии и обществознания позволяет обучающимся получить целостное представление о динамике развития и исторической обусловленности современных форм общественной жизни, критически воспринимать получаемую  об обществе информацию, осмысленно изучать многообразие моделей поведения, существующих в современном многонациональном и </w:t>
      </w:r>
      <w:proofErr w:type="spellStart"/>
      <w:r>
        <w:t>многоконфессиональном</w:t>
      </w:r>
      <w:proofErr w:type="spellEnd"/>
      <w:r>
        <w:t xml:space="preserve"> обществе, сложившемся на территории Красноярского края.</w:t>
      </w:r>
    </w:p>
    <w:p w:rsidR="00D65634" w:rsidRDefault="00352465">
      <w:pPr>
        <w:pStyle w:val="Standard"/>
        <w:jc w:val="both"/>
      </w:pPr>
      <w:r>
        <w:tab/>
        <w:t>В программу включены следующие разделы: «Археология и история Красноярского края», «Социально-экономическое развитие Красноярского края на современном этапе», «Система органов публичной власти и нормативные правовые акты Красноярского края». В 6-7 классах изучаются сведения по археологии и истории Красноярского края; в 8 классе -  по археологии и истории Красноярского края и социально-экономическом развитии края на современном этапе; в 9 классе - по археологии и истории Красноярского края и о системе органов публичной власти и нормативно правовых актах края.</w:t>
      </w:r>
    </w:p>
    <w:p w:rsidR="00D65634" w:rsidRDefault="00D65634">
      <w:pPr>
        <w:pStyle w:val="Standard"/>
        <w:jc w:val="both"/>
      </w:pPr>
    </w:p>
    <w:p w:rsidR="00D65634" w:rsidRDefault="00352465">
      <w:pPr>
        <w:pStyle w:val="Standard"/>
        <w:jc w:val="both"/>
      </w:pPr>
      <w:r>
        <w:tab/>
      </w:r>
      <w:r>
        <w:rPr>
          <w:b/>
          <w:u w:val="single"/>
        </w:rPr>
        <w:t>Цели изучения курса:</w:t>
      </w:r>
    </w:p>
    <w:p w:rsidR="00D65634" w:rsidRDefault="00352465">
      <w:pPr>
        <w:pStyle w:val="Standard"/>
        <w:ind w:firstLine="708"/>
        <w:jc w:val="both"/>
      </w:pPr>
      <w:r>
        <w:t>- воспитание чувства любви и уважения к своему краю;</w:t>
      </w:r>
    </w:p>
    <w:p w:rsidR="00D65634" w:rsidRDefault="00352465">
      <w:pPr>
        <w:pStyle w:val="Standard"/>
        <w:ind w:firstLine="708"/>
        <w:jc w:val="both"/>
      </w:pPr>
      <w:r>
        <w:t>- формирование устойчивого интереса к социально-экономическому, политическому и географическому положению Красноярского края, его истории и археологии, развитию и современному состоянию Красноярского края;</w:t>
      </w:r>
    </w:p>
    <w:p w:rsidR="00D65634" w:rsidRDefault="00352465">
      <w:pPr>
        <w:pStyle w:val="Standard"/>
        <w:ind w:firstLine="708"/>
        <w:jc w:val="both"/>
      </w:pPr>
      <w:r>
        <w:t>- освоение знаний о важнейших этапах исторического развития Красноярского края, особенностях и проблемах его социально-экономического развития;</w:t>
      </w:r>
    </w:p>
    <w:p w:rsidR="00D65634" w:rsidRDefault="00352465">
      <w:pPr>
        <w:pStyle w:val="Standard"/>
        <w:ind w:firstLine="708"/>
        <w:jc w:val="both"/>
      </w:pPr>
      <w:r>
        <w:t>- развитие интеллектуальных и творческих способностей обучающихся посредством овладения основами самостоятельной проектно-исследовательской и поисковой деятельности;</w:t>
      </w:r>
    </w:p>
    <w:p w:rsidR="00D65634" w:rsidRDefault="00352465">
      <w:pPr>
        <w:pStyle w:val="Standard"/>
        <w:ind w:firstLine="708"/>
        <w:jc w:val="both"/>
      </w:pPr>
      <w:r>
        <w:t xml:space="preserve">- повышение уровня правовой грамотности </w:t>
      </w:r>
      <w:proofErr w:type="gramStart"/>
      <w:r>
        <w:t>обучающихся</w:t>
      </w:r>
      <w:proofErr w:type="gramEnd"/>
      <w:r>
        <w:t xml:space="preserve"> посредством ознакомления с нормативными правовыми актами красноярского края.</w:t>
      </w:r>
    </w:p>
    <w:p w:rsidR="00D65634" w:rsidRDefault="00D65634">
      <w:pPr>
        <w:pStyle w:val="Standard"/>
        <w:ind w:firstLine="708"/>
        <w:jc w:val="both"/>
      </w:pPr>
    </w:p>
    <w:p w:rsidR="000F3496" w:rsidRDefault="000F3496">
      <w:pPr>
        <w:pStyle w:val="Standard"/>
        <w:ind w:firstLine="708"/>
        <w:jc w:val="both"/>
      </w:pPr>
    </w:p>
    <w:p w:rsidR="000F3496" w:rsidRDefault="000F3496">
      <w:pPr>
        <w:pStyle w:val="Standard"/>
        <w:ind w:firstLine="708"/>
        <w:jc w:val="both"/>
      </w:pPr>
    </w:p>
    <w:p w:rsidR="000F3496" w:rsidRDefault="00E073A7">
      <w:pPr>
        <w:pStyle w:val="Standard"/>
        <w:ind w:firstLine="708"/>
        <w:jc w:val="both"/>
      </w:pPr>
      <w:r>
        <w:t>11</w:t>
      </w:r>
    </w:p>
    <w:p w:rsidR="00D65634" w:rsidRDefault="00352465">
      <w:pPr>
        <w:pStyle w:val="Standard"/>
        <w:ind w:firstLine="708"/>
        <w:jc w:val="both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Требования к уровню подготовки выпускников</w:t>
      </w:r>
    </w:p>
    <w:p w:rsidR="00D65634" w:rsidRDefault="00352465">
      <w:pPr>
        <w:pStyle w:val="Standard"/>
        <w:jc w:val="both"/>
      </w:pPr>
      <w:r>
        <w:tab/>
        <w:t xml:space="preserve">В результате изучения Истории Красноярского края </w:t>
      </w:r>
      <w:r>
        <w:rPr>
          <w:b/>
        </w:rPr>
        <w:t xml:space="preserve">учащиеся </w:t>
      </w:r>
      <w:r w:rsidR="002F647D">
        <w:rPr>
          <w:b/>
        </w:rPr>
        <w:t>могут</w:t>
      </w:r>
      <w:r>
        <w:rPr>
          <w:b/>
        </w:rPr>
        <w:t>:</w:t>
      </w:r>
    </w:p>
    <w:p w:rsidR="00D65634" w:rsidRDefault="00352465">
      <w:pPr>
        <w:pStyle w:val="Standard"/>
        <w:jc w:val="both"/>
      </w:pPr>
      <w:r>
        <w:tab/>
        <w:t>- знать исторические памятники Красноярского края;</w:t>
      </w:r>
    </w:p>
    <w:p w:rsidR="00D65634" w:rsidRDefault="00352465">
      <w:pPr>
        <w:pStyle w:val="Standard"/>
        <w:jc w:val="both"/>
      </w:pPr>
      <w:r>
        <w:tab/>
        <w:t>- знать важнейшие этапы исторического развития Красноярского края, его традиции, вклад выдающихся исторических личностей в развитие Красноярского края;</w:t>
      </w:r>
    </w:p>
    <w:p w:rsidR="00D65634" w:rsidRDefault="00352465">
      <w:pPr>
        <w:pStyle w:val="Standard"/>
        <w:jc w:val="both"/>
      </w:pPr>
      <w:r>
        <w:tab/>
        <w:t>- уметь выделять общее и особенное в истории развития Красноярского края;</w:t>
      </w:r>
    </w:p>
    <w:p w:rsidR="00D65634" w:rsidRDefault="00352465">
      <w:pPr>
        <w:pStyle w:val="Standard"/>
        <w:jc w:val="both"/>
      </w:pPr>
      <w:r>
        <w:tab/>
        <w:t xml:space="preserve">- знать об уровне жизни и хозяйственно-бытовых укладах населения Красноярского края в период с </w:t>
      </w:r>
      <w:r>
        <w:rPr>
          <w:lang w:val="en-US"/>
        </w:rPr>
        <w:t>VIII</w:t>
      </w:r>
      <w:r>
        <w:t xml:space="preserve"> по </w:t>
      </w:r>
      <w:r>
        <w:rPr>
          <w:lang w:val="en-US"/>
        </w:rPr>
        <w:t>XXI</w:t>
      </w:r>
      <w:r>
        <w:t xml:space="preserve"> века;</w:t>
      </w:r>
    </w:p>
    <w:p w:rsidR="00D65634" w:rsidRDefault="00352465">
      <w:pPr>
        <w:pStyle w:val="Standard"/>
        <w:jc w:val="both"/>
      </w:pPr>
      <w:r>
        <w:tab/>
        <w:t>- знать особенности социально-экономического развития Красноярского края;</w:t>
      </w:r>
    </w:p>
    <w:p w:rsidR="00D65634" w:rsidRDefault="00352465">
      <w:pPr>
        <w:pStyle w:val="Standard"/>
        <w:jc w:val="both"/>
      </w:pPr>
      <w:r>
        <w:tab/>
        <w:t>- знать специфику и уметь выявлять проблемы социально-экономического развития края в современный период;</w:t>
      </w:r>
    </w:p>
    <w:p w:rsidR="00D65634" w:rsidRDefault="00352465">
      <w:pPr>
        <w:pStyle w:val="Standard"/>
        <w:jc w:val="both"/>
      </w:pPr>
      <w:r>
        <w:tab/>
        <w:t>- знать об основных направлениях внутренних и внешних экономических связях Красноярского края;</w:t>
      </w:r>
    </w:p>
    <w:p w:rsidR="00D65634" w:rsidRDefault="00352465">
      <w:pPr>
        <w:pStyle w:val="Standard"/>
        <w:jc w:val="both"/>
      </w:pPr>
      <w:r>
        <w:tab/>
        <w:t>- знать особенности отраслевой структуры хозяйства Красноярского края;</w:t>
      </w:r>
    </w:p>
    <w:p w:rsidR="00D65634" w:rsidRDefault="00352465">
      <w:pPr>
        <w:pStyle w:val="Standard"/>
        <w:jc w:val="both"/>
      </w:pPr>
      <w:r>
        <w:tab/>
        <w:t>- знать сырьевые, энергетические, сельскохозяйственные ресурсы Красноярского края;</w:t>
      </w:r>
    </w:p>
    <w:p w:rsidR="00D65634" w:rsidRDefault="00352465">
      <w:pPr>
        <w:pStyle w:val="Standard"/>
        <w:jc w:val="both"/>
      </w:pPr>
      <w:r>
        <w:tab/>
        <w:t>- знать устройство органов государственной власти и органов местного самоуправления Красноярского края;</w:t>
      </w:r>
    </w:p>
    <w:p w:rsidR="00D65634" w:rsidRDefault="00352465">
      <w:pPr>
        <w:pStyle w:val="Standard"/>
        <w:jc w:val="both"/>
      </w:pPr>
      <w:r>
        <w:tab/>
        <w:t>- знать основные положения Устава Красноярского края и устава муниципального образования;</w:t>
      </w:r>
    </w:p>
    <w:p w:rsidR="00D65634" w:rsidRDefault="00352465">
      <w:pPr>
        <w:pStyle w:val="Standard"/>
        <w:jc w:val="both"/>
      </w:pPr>
      <w:r>
        <w:tab/>
        <w:t>- уметь пользоваться нормативной правовой базой Красноярского края.</w:t>
      </w:r>
    </w:p>
    <w:p w:rsidR="00D62A46" w:rsidRDefault="00D62A46" w:rsidP="00D62A46">
      <w:pPr>
        <w:pStyle w:val="Standard"/>
        <w:jc w:val="center"/>
      </w:pPr>
      <w:r>
        <w:rPr>
          <w:b/>
          <w:i/>
        </w:rPr>
        <w:t>УЧЕБНО-ТЕМАТИЧЕСКОЕ ПЛАНИРОВАНИЕ КУРСА</w:t>
      </w:r>
    </w:p>
    <w:p w:rsidR="00D62A46" w:rsidRDefault="00D62A46" w:rsidP="00D62A46">
      <w:pPr>
        <w:pStyle w:val="Standard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8 класс</w:t>
      </w:r>
    </w:p>
    <w:p w:rsidR="00D62A46" w:rsidRDefault="00D62A46" w:rsidP="00D62A46">
      <w:pPr>
        <w:pStyle w:val="Standard"/>
        <w:jc w:val="center"/>
        <w:rPr>
          <w:b/>
          <w:i/>
          <w:sz w:val="16"/>
          <w:szCs w:val="16"/>
        </w:rPr>
      </w:pPr>
    </w:p>
    <w:tbl>
      <w:tblPr>
        <w:tblW w:w="8743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35"/>
        <w:gridCol w:w="4770"/>
        <w:gridCol w:w="23"/>
        <w:gridCol w:w="2915"/>
      </w:tblGrid>
      <w:tr w:rsidR="00D62A46" w:rsidTr="004F71EA">
        <w:trPr>
          <w:trHeight w:val="330"/>
        </w:trPr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A46" w:rsidRDefault="00D62A46" w:rsidP="004F71E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4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A46" w:rsidRDefault="00D62A46" w:rsidP="004F71E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</w:t>
            </w:r>
          </w:p>
        </w:tc>
        <w:tc>
          <w:tcPr>
            <w:tcW w:w="2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A46" w:rsidRDefault="00D62A46" w:rsidP="004F71E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часов</w:t>
            </w:r>
          </w:p>
        </w:tc>
      </w:tr>
      <w:tr w:rsidR="00D62A46" w:rsidTr="004F71EA">
        <w:trPr>
          <w:trHeight w:val="330"/>
        </w:trPr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A46" w:rsidRDefault="00D62A46" w:rsidP="004F71E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A46" w:rsidRDefault="00D62A46" w:rsidP="004F71EA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Политическая жизнь</w:t>
            </w:r>
          </w:p>
        </w:tc>
        <w:tc>
          <w:tcPr>
            <w:tcW w:w="2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A46" w:rsidRDefault="00D62A46" w:rsidP="004F71E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62A46" w:rsidTr="004F71EA">
        <w:trPr>
          <w:trHeight w:val="330"/>
        </w:trPr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A46" w:rsidRDefault="00D62A46" w:rsidP="004F71E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A46" w:rsidRDefault="00D62A46" w:rsidP="004F71EA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Социально-экономическое развитие</w:t>
            </w:r>
          </w:p>
        </w:tc>
        <w:tc>
          <w:tcPr>
            <w:tcW w:w="2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A46" w:rsidRDefault="00D62A46" w:rsidP="004F71E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073A7">
              <w:rPr>
                <w:sz w:val="20"/>
                <w:szCs w:val="20"/>
              </w:rPr>
              <w:t>1</w:t>
            </w:r>
          </w:p>
        </w:tc>
      </w:tr>
      <w:tr w:rsidR="00D62A46" w:rsidTr="004F71EA">
        <w:trPr>
          <w:trHeight w:val="330"/>
        </w:trPr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A46" w:rsidRDefault="00D62A46" w:rsidP="004F71E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A46" w:rsidRDefault="00D62A46" w:rsidP="004F71EA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Культурная жизнь Енисейской губернии</w:t>
            </w:r>
          </w:p>
        </w:tc>
        <w:tc>
          <w:tcPr>
            <w:tcW w:w="2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A46" w:rsidRDefault="00E073A7" w:rsidP="004F71E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62A46" w:rsidTr="004F71EA">
        <w:trPr>
          <w:trHeight w:val="330"/>
        </w:trPr>
        <w:tc>
          <w:tcPr>
            <w:tcW w:w="58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A46" w:rsidRDefault="00D62A46" w:rsidP="004F71EA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29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A46" w:rsidRDefault="00D62A46" w:rsidP="004F71E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</w:tbl>
    <w:p w:rsidR="00D65634" w:rsidRDefault="00352465">
      <w:pPr>
        <w:pStyle w:val="Standard"/>
        <w:jc w:val="center"/>
      </w:pPr>
      <w:r>
        <w:rPr>
          <w:b/>
          <w:i/>
        </w:rPr>
        <w:t>СОДЕРЖАНИЕ КУРСА</w:t>
      </w:r>
    </w:p>
    <w:p w:rsidR="00D65634" w:rsidRDefault="00352465">
      <w:pPr>
        <w:pStyle w:val="Standard"/>
        <w:jc w:val="center"/>
        <w:rPr>
          <w:b/>
          <w:i/>
        </w:rPr>
      </w:pPr>
      <w:r>
        <w:rPr>
          <w:b/>
          <w:i/>
        </w:rPr>
        <w:t>8 класс</w:t>
      </w:r>
    </w:p>
    <w:p w:rsidR="00D65634" w:rsidRDefault="00352465">
      <w:pPr>
        <w:pStyle w:val="Standard"/>
        <w:jc w:val="center"/>
      </w:pPr>
      <w:r>
        <w:rPr>
          <w:b/>
        </w:rPr>
        <w:t xml:space="preserve">Енисейская губерния в </w:t>
      </w:r>
      <w:r>
        <w:rPr>
          <w:b/>
          <w:lang w:val="en-US"/>
        </w:rPr>
        <w:t>XIX</w:t>
      </w:r>
      <w:r>
        <w:rPr>
          <w:b/>
        </w:rPr>
        <w:t xml:space="preserve"> веке</w:t>
      </w:r>
    </w:p>
    <w:p w:rsidR="00D65634" w:rsidRDefault="00D65634">
      <w:pPr>
        <w:pStyle w:val="Standard"/>
        <w:jc w:val="center"/>
      </w:pPr>
    </w:p>
    <w:p w:rsidR="00D65634" w:rsidRDefault="00352465">
      <w:pPr>
        <w:pStyle w:val="Standard"/>
        <w:ind w:firstLine="708"/>
      </w:pPr>
      <w:r>
        <w:rPr>
          <w:b/>
          <w:sz w:val="22"/>
          <w:szCs w:val="22"/>
        </w:rPr>
        <w:t xml:space="preserve">Раздел </w:t>
      </w:r>
      <w:r>
        <w:rPr>
          <w:b/>
          <w:sz w:val="22"/>
          <w:szCs w:val="22"/>
          <w:lang w:val="en-US"/>
        </w:rPr>
        <w:t>I</w:t>
      </w:r>
      <w:r>
        <w:rPr>
          <w:b/>
          <w:sz w:val="22"/>
          <w:szCs w:val="22"/>
        </w:rPr>
        <w:t>. Политическая жизнь.</w:t>
      </w:r>
      <w:r w:rsidR="00D62A46">
        <w:rPr>
          <w:b/>
          <w:sz w:val="22"/>
          <w:szCs w:val="22"/>
        </w:rPr>
        <w:t xml:space="preserve"> (3 часа)</w:t>
      </w:r>
    </w:p>
    <w:p w:rsidR="00D65634" w:rsidRDefault="00352465">
      <w:pPr>
        <w:pStyle w:val="Standard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Заселение </w:t>
      </w:r>
      <w:proofErr w:type="spellStart"/>
      <w:r>
        <w:rPr>
          <w:sz w:val="22"/>
          <w:szCs w:val="22"/>
        </w:rPr>
        <w:t>Приенисейского</w:t>
      </w:r>
      <w:proofErr w:type="spellEnd"/>
      <w:r>
        <w:rPr>
          <w:sz w:val="22"/>
          <w:szCs w:val="22"/>
        </w:rPr>
        <w:t xml:space="preserve"> края. Реформа М.М. Сперанского. Первый губернатор Енисейской губернии. Губернская власть. Городское и крестьянское самоуправление.</w:t>
      </w:r>
    </w:p>
    <w:p w:rsidR="00D65634" w:rsidRDefault="00352465">
      <w:pPr>
        <w:pStyle w:val="Standard"/>
      </w:pPr>
      <w:r>
        <w:tab/>
        <w:t xml:space="preserve">Раздел </w:t>
      </w:r>
      <w:r>
        <w:rPr>
          <w:b/>
          <w:sz w:val="22"/>
          <w:szCs w:val="22"/>
          <w:lang w:val="en-US"/>
        </w:rPr>
        <w:t>II</w:t>
      </w:r>
      <w:r>
        <w:rPr>
          <w:b/>
          <w:sz w:val="22"/>
          <w:szCs w:val="22"/>
        </w:rPr>
        <w:t>. Социально-экономическое развитие.</w:t>
      </w:r>
      <w:r w:rsidR="00D62A46">
        <w:rPr>
          <w:b/>
          <w:sz w:val="22"/>
          <w:szCs w:val="22"/>
        </w:rPr>
        <w:t xml:space="preserve"> (10 часов)</w:t>
      </w:r>
    </w:p>
    <w:p w:rsidR="00D65634" w:rsidRDefault="00352465">
      <w:pPr>
        <w:pStyle w:val="Standard"/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>Экономическое развитие Енисейской губернии. Формы организации торговли. Внешняя торговля. Особенности промышленного переворота в Енисейской губернии. Изменения в социальном составе населения. Особенности уклада жизни сибирских крестьян. Пути формирования енисейской буржуазии. Меценатство. Формы социального протеста и сотрудничества. Особенности городов Енисейской губернии. Декабристы в ссылке. Их влияние на развитие культуры. Коренные народы Енисейской губернии. Фольклор, обряды, традиции, верования сибиряков.</w:t>
      </w:r>
    </w:p>
    <w:p w:rsidR="00D65634" w:rsidRDefault="00352465">
      <w:pPr>
        <w:pStyle w:val="Standard"/>
      </w:pPr>
      <w:r>
        <w:t xml:space="preserve">            </w:t>
      </w:r>
      <w:r>
        <w:rPr>
          <w:b/>
          <w:sz w:val="22"/>
          <w:szCs w:val="22"/>
          <w:lang w:val="en-US"/>
        </w:rPr>
        <w:t>III</w:t>
      </w:r>
      <w:r>
        <w:rPr>
          <w:b/>
          <w:sz w:val="22"/>
          <w:szCs w:val="22"/>
        </w:rPr>
        <w:t xml:space="preserve"> Культурная жизнь Енисейской губернии</w:t>
      </w:r>
      <w:r w:rsidR="00D62A46">
        <w:rPr>
          <w:b/>
          <w:sz w:val="22"/>
          <w:szCs w:val="22"/>
        </w:rPr>
        <w:t xml:space="preserve"> (4 часа)</w:t>
      </w:r>
    </w:p>
    <w:p w:rsidR="00D65634" w:rsidRDefault="00352465"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  <w:t>Народное образование и здравоохранение. Музеи Енисейской губернии. Издательское дело. Научное изучение Енисейской губернии. Будни и праздники сибиряков.</w:t>
      </w:r>
    </w:p>
    <w:p w:rsidR="002F647D" w:rsidRDefault="002F647D" w:rsidP="000F3496">
      <w:pPr>
        <w:pStyle w:val="Standard"/>
        <w:rPr>
          <w:b/>
          <w:i/>
          <w:sz w:val="28"/>
          <w:szCs w:val="28"/>
        </w:rPr>
      </w:pPr>
    </w:p>
    <w:p w:rsidR="002F647D" w:rsidRDefault="002F647D">
      <w:pPr>
        <w:pStyle w:val="Standard"/>
        <w:jc w:val="center"/>
        <w:rPr>
          <w:b/>
          <w:i/>
          <w:sz w:val="28"/>
          <w:szCs w:val="28"/>
        </w:rPr>
      </w:pPr>
    </w:p>
    <w:p w:rsidR="00D65634" w:rsidRDefault="00352465">
      <w:pPr>
        <w:pStyle w:val="Standard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Календарно-тематическое планирование курса</w:t>
      </w:r>
    </w:p>
    <w:p w:rsidR="00D65634" w:rsidRDefault="00352465">
      <w:pPr>
        <w:pStyle w:val="Standard"/>
        <w:jc w:val="center"/>
      </w:pPr>
      <w:r>
        <w:rPr>
          <w:b/>
          <w:i/>
          <w:sz w:val="28"/>
          <w:szCs w:val="28"/>
        </w:rPr>
        <w:t xml:space="preserve">Истории Красноярского края </w:t>
      </w:r>
      <w:r>
        <w:rPr>
          <w:b/>
          <w:sz w:val="32"/>
          <w:szCs w:val="32"/>
        </w:rPr>
        <w:t xml:space="preserve">8 </w:t>
      </w:r>
      <w:r>
        <w:rPr>
          <w:b/>
          <w:i/>
          <w:sz w:val="28"/>
          <w:szCs w:val="28"/>
        </w:rPr>
        <w:t>класс</w:t>
      </w:r>
    </w:p>
    <w:p w:rsidR="00D65634" w:rsidRDefault="00352465">
      <w:pPr>
        <w:pStyle w:val="Standard"/>
        <w:jc w:val="center"/>
      </w:pPr>
      <w:r>
        <w:rPr>
          <w:b/>
        </w:rPr>
        <w:t xml:space="preserve">Енисейская губерния в </w:t>
      </w:r>
      <w:r>
        <w:rPr>
          <w:b/>
          <w:lang w:val="en-US"/>
        </w:rPr>
        <w:t>XIX</w:t>
      </w:r>
      <w:r>
        <w:rPr>
          <w:b/>
        </w:rPr>
        <w:t xml:space="preserve"> веке</w:t>
      </w:r>
    </w:p>
    <w:p w:rsidR="00D65634" w:rsidRDefault="00D65634">
      <w:pPr>
        <w:pStyle w:val="Standard"/>
        <w:jc w:val="center"/>
        <w:rPr>
          <w:b/>
          <w:sz w:val="16"/>
          <w:szCs w:val="16"/>
        </w:rPr>
      </w:pPr>
    </w:p>
    <w:tbl>
      <w:tblPr>
        <w:tblW w:w="15920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50"/>
        <w:gridCol w:w="4856"/>
        <w:gridCol w:w="5306"/>
        <w:gridCol w:w="2654"/>
        <w:gridCol w:w="2654"/>
      </w:tblGrid>
      <w:tr w:rsidR="00D65634" w:rsidTr="00D65634">
        <w:trPr>
          <w:trHeight w:val="330"/>
        </w:trPr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634" w:rsidRDefault="00352465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4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634" w:rsidRDefault="00352465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Глава.</w:t>
            </w:r>
          </w:p>
          <w:p w:rsidR="00D65634" w:rsidRDefault="00352465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урока</w:t>
            </w:r>
          </w:p>
        </w:tc>
        <w:tc>
          <w:tcPr>
            <w:tcW w:w="5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634" w:rsidRDefault="00352465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Домашнее</w:t>
            </w:r>
          </w:p>
          <w:p w:rsidR="00D65634" w:rsidRDefault="00352465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Задание</w:t>
            </w:r>
          </w:p>
        </w:tc>
        <w:tc>
          <w:tcPr>
            <w:tcW w:w="2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634" w:rsidRDefault="00352465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  <w:p w:rsidR="00D65634" w:rsidRDefault="00352465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</w:t>
            </w:r>
          </w:p>
        </w:tc>
        <w:tc>
          <w:tcPr>
            <w:tcW w:w="2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634" w:rsidRDefault="00352465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  <w:p w:rsidR="00D65634" w:rsidRDefault="00352465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</w:t>
            </w:r>
          </w:p>
        </w:tc>
      </w:tr>
      <w:tr w:rsidR="00D65634" w:rsidTr="00D65634">
        <w:trPr>
          <w:trHeight w:val="330"/>
        </w:trPr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634" w:rsidRDefault="00D65634" w:rsidP="00E073A7">
            <w:pPr>
              <w:pStyle w:val="Standard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54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634" w:rsidRDefault="00352465" w:rsidP="00E073A7">
            <w:pPr>
              <w:pStyle w:val="Standard"/>
            </w:pPr>
            <w:r>
              <w:rPr>
                <w:b/>
                <w:sz w:val="22"/>
                <w:szCs w:val="22"/>
                <w:lang w:val="en-US"/>
              </w:rPr>
              <w:t xml:space="preserve">I </w:t>
            </w:r>
            <w:r>
              <w:rPr>
                <w:b/>
                <w:sz w:val="22"/>
                <w:szCs w:val="22"/>
              </w:rPr>
              <w:t>Политическая жизнь (3 часа)</w:t>
            </w:r>
          </w:p>
          <w:p w:rsidR="00D65634" w:rsidRDefault="00D65634" w:rsidP="00E073A7">
            <w:pPr>
              <w:pStyle w:val="Standard"/>
              <w:rPr>
                <w:b/>
              </w:rPr>
            </w:pPr>
          </w:p>
        </w:tc>
      </w:tr>
      <w:tr w:rsidR="00D65634" w:rsidTr="00D65634">
        <w:trPr>
          <w:trHeight w:val="330"/>
        </w:trPr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634" w:rsidRDefault="00352465" w:rsidP="00E073A7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634" w:rsidRDefault="00352465" w:rsidP="00E073A7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Заселение </w:t>
            </w:r>
            <w:proofErr w:type="spellStart"/>
            <w:r>
              <w:rPr>
                <w:sz w:val="22"/>
                <w:szCs w:val="22"/>
              </w:rPr>
              <w:t>Приенисейского</w:t>
            </w:r>
            <w:proofErr w:type="spellEnd"/>
            <w:r>
              <w:rPr>
                <w:sz w:val="22"/>
                <w:szCs w:val="22"/>
              </w:rPr>
              <w:t xml:space="preserve"> края. Реформа М.М. Сперанского</w:t>
            </w:r>
          </w:p>
        </w:tc>
        <w:tc>
          <w:tcPr>
            <w:tcW w:w="5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634" w:rsidRDefault="00352465" w:rsidP="00E073A7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Подготовить сообщение по теме</w:t>
            </w:r>
          </w:p>
        </w:tc>
        <w:tc>
          <w:tcPr>
            <w:tcW w:w="2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634" w:rsidRPr="002A294A" w:rsidRDefault="00B35204" w:rsidP="00E073A7">
            <w:pPr>
              <w:pStyle w:val="Standard"/>
            </w:pPr>
            <w:r>
              <w:t>17.01</w:t>
            </w:r>
          </w:p>
        </w:tc>
        <w:tc>
          <w:tcPr>
            <w:tcW w:w="2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634" w:rsidRDefault="00D65634" w:rsidP="00E073A7">
            <w:pPr>
              <w:pStyle w:val="Standard"/>
              <w:rPr>
                <w:sz w:val="22"/>
                <w:szCs w:val="22"/>
              </w:rPr>
            </w:pPr>
          </w:p>
        </w:tc>
      </w:tr>
      <w:tr w:rsidR="00D65634" w:rsidTr="00D65634">
        <w:trPr>
          <w:trHeight w:val="330"/>
        </w:trPr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634" w:rsidRDefault="00352465" w:rsidP="00E073A7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634" w:rsidRDefault="00352465" w:rsidP="00E073A7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Первый губернатор Енисейской губернии. Губернская власть.</w:t>
            </w:r>
          </w:p>
        </w:tc>
        <w:tc>
          <w:tcPr>
            <w:tcW w:w="5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634" w:rsidRDefault="00352465" w:rsidP="00E073A7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Подготовить сообщение по теме</w:t>
            </w:r>
          </w:p>
        </w:tc>
        <w:tc>
          <w:tcPr>
            <w:tcW w:w="2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634" w:rsidRDefault="00B35204" w:rsidP="00E073A7">
            <w:pPr>
              <w:pStyle w:val="Standard"/>
            </w:pPr>
            <w:r>
              <w:t>24.01</w:t>
            </w:r>
          </w:p>
        </w:tc>
        <w:tc>
          <w:tcPr>
            <w:tcW w:w="2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634" w:rsidRDefault="00D65634" w:rsidP="00E073A7">
            <w:pPr>
              <w:pStyle w:val="Standard"/>
              <w:rPr>
                <w:sz w:val="22"/>
                <w:szCs w:val="22"/>
              </w:rPr>
            </w:pPr>
          </w:p>
        </w:tc>
      </w:tr>
      <w:tr w:rsidR="00D65634" w:rsidTr="00D65634">
        <w:trPr>
          <w:trHeight w:val="330"/>
        </w:trPr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634" w:rsidRDefault="00352465" w:rsidP="00E073A7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634" w:rsidRDefault="00352465" w:rsidP="00E073A7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Городское и крестьянское самоуправление</w:t>
            </w:r>
          </w:p>
        </w:tc>
        <w:tc>
          <w:tcPr>
            <w:tcW w:w="5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634" w:rsidRDefault="00352465" w:rsidP="00E073A7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Подготовить сообщение по теме</w:t>
            </w:r>
          </w:p>
        </w:tc>
        <w:tc>
          <w:tcPr>
            <w:tcW w:w="2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634" w:rsidRDefault="00B35204" w:rsidP="00E073A7">
            <w:pPr>
              <w:pStyle w:val="Standard"/>
            </w:pPr>
            <w:r>
              <w:t>31.01</w:t>
            </w:r>
          </w:p>
        </w:tc>
        <w:tc>
          <w:tcPr>
            <w:tcW w:w="2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634" w:rsidRDefault="00D65634" w:rsidP="00E073A7">
            <w:pPr>
              <w:pStyle w:val="Standard"/>
              <w:rPr>
                <w:sz w:val="22"/>
                <w:szCs w:val="22"/>
              </w:rPr>
            </w:pPr>
          </w:p>
        </w:tc>
      </w:tr>
      <w:tr w:rsidR="00D65634" w:rsidTr="00D65634">
        <w:trPr>
          <w:trHeight w:val="330"/>
        </w:trPr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634" w:rsidRDefault="00D65634" w:rsidP="00E073A7">
            <w:pPr>
              <w:pStyle w:val="Standard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54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634" w:rsidRDefault="00352465" w:rsidP="00E073A7">
            <w:pPr>
              <w:pStyle w:val="Standard"/>
            </w:pPr>
            <w:r>
              <w:rPr>
                <w:b/>
                <w:sz w:val="22"/>
                <w:szCs w:val="22"/>
                <w:lang w:val="en-US"/>
              </w:rPr>
              <w:t>II</w:t>
            </w:r>
            <w:r>
              <w:rPr>
                <w:b/>
                <w:sz w:val="22"/>
                <w:szCs w:val="22"/>
              </w:rPr>
              <w:t xml:space="preserve"> Соци</w:t>
            </w:r>
            <w:r w:rsidR="00E073A7">
              <w:rPr>
                <w:b/>
                <w:sz w:val="22"/>
                <w:szCs w:val="22"/>
              </w:rPr>
              <w:t>ально-экономическое развитие (11</w:t>
            </w:r>
            <w:r>
              <w:rPr>
                <w:b/>
                <w:sz w:val="22"/>
                <w:szCs w:val="22"/>
              </w:rPr>
              <w:t xml:space="preserve"> часов)</w:t>
            </w:r>
          </w:p>
          <w:p w:rsidR="00D65634" w:rsidRDefault="00D65634" w:rsidP="00E073A7">
            <w:pPr>
              <w:pStyle w:val="Standard"/>
              <w:rPr>
                <w:b/>
              </w:rPr>
            </w:pPr>
          </w:p>
        </w:tc>
      </w:tr>
      <w:tr w:rsidR="00D65634" w:rsidTr="00D65634">
        <w:trPr>
          <w:trHeight w:val="330"/>
        </w:trPr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634" w:rsidRDefault="00352465" w:rsidP="00E073A7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634" w:rsidRDefault="00352465" w:rsidP="00E073A7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Экономическое развитие Енисейской губернии</w:t>
            </w:r>
          </w:p>
        </w:tc>
        <w:tc>
          <w:tcPr>
            <w:tcW w:w="5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634" w:rsidRDefault="00352465" w:rsidP="00E073A7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Подготовить сообщение по теме</w:t>
            </w:r>
          </w:p>
        </w:tc>
        <w:tc>
          <w:tcPr>
            <w:tcW w:w="2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634" w:rsidRDefault="00B35204" w:rsidP="00E073A7">
            <w:pPr>
              <w:pStyle w:val="Standard"/>
            </w:pPr>
            <w:r>
              <w:t>7.02</w:t>
            </w:r>
          </w:p>
        </w:tc>
        <w:tc>
          <w:tcPr>
            <w:tcW w:w="2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634" w:rsidRDefault="00D65634" w:rsidP="00E073A7">
            <w:pPr>
              <w:pStyle w:val="Standard"/>
              <w:rPr>
                <w:sz w:val="22"/>
                <w:szCs w:val="22"/>
              </w:rPr>
            </w:pPr>
          </w:p>
        </w:tc>
      </w:tr>
      <w:tr w:rsidR="00D65634" w:rsidTr="00D65634">
        <w:trPr>
          <w:trHeight w:val="330"/>
        </w:trPr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634" w:rsidRDefault="00352465" w:rsidP="00E073A7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634" w:rsidRDefault="00352465" w:rsidP="00E073A7">
            <w:pPr>
              <w:pStyle w:val="Standard"/>
            </w:pPr>
            <w:r>
              <w:rPr>
                <w:sz w:val="22"/>
                <w:szCs w:val="22"/>
              </w:rPr>
              <w:t>Формы организации торговли. Внешняя торговля.</w:t>
            </w:r>
          </w:p>
        </w:tc>
        <w:tc>
          <w:tcPr>
            <w:tcW w:w="5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634" w:rsidRDefault="00352465" w:rsidP="00E073A7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Подготовить сообщение по теме</w:t>
            </w:r>
          </w:p>
        </w:tc>
        <w:tc>
          <w:tcPr>
            <w:tcW w:w="2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634" w:rsidRDefault="00B35204" w:rsidP="00E073A7">
            <w:pPr>
              <w:pStyle w:val="Standard"/>
            </w:pPr>
            <w:r>
              <w:t>14.02</w:t>
            </w:r>
          </w:p>
        </w:tc>
        <w:tc>
          <w:tcPr>
            <w:tcW w:w="2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634" w:rsidRDefault="00D65634" w:rsidP="00E073A7">
            <w:pPr>
              <w:pStyle w:val="Standard"/>
              <w:rPr>
                <w:sz w:val="22"/>
                <w:szCs w:val="22"/>
              </w:rPr>
            </w:pPr>
          </w:p>
        </w:tc>
      </w:tr>
      <w:tr w:rsidR="00D65634" w:rsidTr="00D65634">
        <w:trPr>
          <w:trHeight w:val="330"/>
        </w:trPr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634" w:rsidRDefault="00E073A7" w:rsidP="00E073A7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634" w:rsidRDefault="00352465" w:rsidP="00E073A7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Особенности промышленного переворота в Енисейской губернии</w:t>
            </w:r>
          </w:p>
        </w:tc>
        <w:tc>
          <w:tcPr>
            <w:tcW w:w="5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634" w:rsidRDefault="00352465" w:rsidP="00E073A7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Подготовить сообщение по теме</w:t>
            </w:r>
          </w:p>
        </w:tc>
        <w:tc>
          <w:tcPr>
            <w:tcW w:w="2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634" w:rsidRDefault="00B35204" w:rsidP="00E073A7">
            <w:pPr>
              <w:pStyle w:val="Standard"/>
            </w:pPr>
            <w:r>
              <w:t>21.02</w:t>
            </w:r>
          </w:p>
        </w:tc>
        <w:tc>
          <w:tcPr>
            <w:tcW w:w="2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634" w:rsidRDefault="00D65634" w:rsidP="00E073A7">
            <w:pPr>
              <w:pStyle w:val="Standard"/>
              <w:rPr>
                <w:sz w:val="22"/>
                <w:szCs w:val="22"/>
              </w:rPr>
            </w:pPr>
          </w:p>
        </w:tc>
      </w:tr>
      <w:tr w:rsidR="00D65634" w:rsidTr="00D65634">
        <w:trPr>
          <w:trHeight w:val="330"/>
        </w:trPr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634" w:rsidRDefault="00E073A7" w:rsidP="00E073A7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634" w:rsidRDefault="00352465" w:rsidP="00E073A7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Изменения в социальном составе населения</w:t>
            </w:r>
          </w:p>
        </w:tc>
        <w:tc>
          <w:tcPr>
            <w:tcW w:w="5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634" w:rsidRDefault="00352465" w:rsidP="00E073A7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Подготовить сообщение по теме</w:t>
            </w:r>
          </w:p>
        </w:tc>
        <w:tc>
          <w:tcPr>
            <w:tcW w:w="2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634" w:rsidRDefault="00B35204" w:rsidP="00E073A7">
            <w:pPr>
              <w:pStyle w:val="Standard"/>
            </w:pPr>
            <w:r>
              <w:t>28.02</w:t>
            </w:r>
          </w:p>
        </w:tc>
        <w:tc>
          <w:tcPr>
            <w:tcW w:w="2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634" w:rsidRDefault="00D65634" w:rsidP="00E073A7">
            <w:pPr>
              <w:pStyle w:val="Standard"/>
              <w:rPr>
                <w:sz w:val="22"/>
                <w:szCs w:val="22"/>
              </w:rPr>
            </w:pPr>
          </w:p>
        </w:tc>
      </w:tr>
      <w:tr w:rsidR="00D65634" w:rsidTr="00D65634">
        <w:trPr>
          <w:trHeight w:val="330"/>
        </w:trPr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634" w:rsidRDefault="00E073A7" w:rsidP="00E073A7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634" w:rsidRDefault="00352465" w:rsidP="00E073A7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Особенности уклада жизни сибирских крестьян</w:t>
            </w:r>
          </w:p>
        </w:tc>
        <w:tc>
          <w:tcPr>
            <w:tcW w:w="5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634" w:rsidRDefault="00352465" w:rsidP="00E073A7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Подготовить сообщение по теме</w:t>
            </w:r>
          </w:p>
        </w:tc>
        <w:tc>
          <w:tcPr>
            <w:tcW w:w="2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634" w:rsidRDefault="00B35204" w:rsidP="00E073A7">
            <w:pPr>
              <w:pStyle w:val="Standard"/>
            </w:pPr>
            <w:r>
              <w:t>7.03</w:t>
            </w:r>
          </w:p>
        </w:tc>
        <w:tc>
          <w:tcPr>
            <w:tcW w:w="2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634" w:rsidRDefault="00D65634" w:rsidP="00E073A7">
            <w:pPr>
              <w:pStyle w:val="Standard"/>
              <w:rPr>
                <w:sz w:val="22"/>
                <w:szCs w:val="22"/>
              </w:rPr>
            </w:pPr>
          </w:p>
        </w:tc>
      </w:tr>
      <w:tr w:rsidR="00D65634" w:rsidTr="00D65634">
        <w:trPr>
          <w:trHeight w:val="330"/>
        </w:trPr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634" w:rsidRDefault="00E073A7" w:rsidP="00E073A7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634" w:rsidRDefault="00352465" w:rsidP="00E073A7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Пути формирования енисейской буржуазии. Меценатство</w:t>
            </w:r>
          </w:p>
        </w:tc>
        <w:tc>
          <w:tcPr>
            <w:tcW w:w="5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634" w:rsidRDefault="00352465" w:rsidP="00E073A7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Подготовить сообщение по теме</w:t>
            </w:r>
          </w:p>
        </w:tc>
        <w:tc>
          <w:tcPr>
            <w:tcW w:w="2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634" w:rsidRDefault="00B35204" w:rsidP="00E073A7">
            <w:pPr>
              <w:pStyle w:val="Standard"/>
            </w:pPr>
            <w:r>
              <w:t>14.03</w:t>
            </w:r>
          </w:p>
        </w:tc>
        <w:tc>
          <w:tcPr>
            <w:tcW w:w="2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634" w:rsidRDefault="00D65634" w:rsidP="00E073A7">
            <w:pPr>
              <w:pStyle w:val="Standard"/>
              <w:rPr>
                <w:sz w:val="22"/>
                <w:szCs w:val="22"/>
              </w:rPr>
            </w:pPr>
          </w:p>
        </w:tc>
      </w:tr>
      <w:tr w:rsidR="00D65634" w:rsidTr="00D65634">
        <w:trPr>
          <w:trHeight w:val="330"/>
        </w:trPr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634" w:rsidRDefault="00E073A7" w:rsidP="00E073A7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634" w:rsidRDefault="00352465" w:rsidP="00E073A7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Формы социального протеста и сотрудничества</w:t>
            </w:r>
          </w:p>
        </w:tc>
        <w:tc>
          <w:tcPr>
            <w:tcW w:w="5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634" w:rsidRDefault="00352465" w:rsidP="00E073A7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Подготовить сообщение по теме</w:t>
            </w:r>
          </w:p>
        </w:tc>
        <w:tc>
          <w:tcPr>
            <w:tcW w:w="2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634" w:rsidRDefault="00B35204" w:rsidP="00E073A7">
            <w:pPr>
              <w:pStyle w:val="Standard"/>
            </w:pPr>
            <w:r>
              <w:t>21.03</w:t>
            </w:r>
          </w:p>
        </w:tc>
        <w:tc>
          <w:tcPr>
            <w:tcW w:w="2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634" w:rsidRDefault="00D65634" w:rsidP="00E073A7">
            <w:pPr>
              <w:pStyle w:val="Standard"/>
              <w:rPr>
                <w:sz w:val="22"/>
                <w:szCs w:val="22"/>
              </w:rPr>
            </w:pPr>
          </w:p>
        </w:tc>
      </w:tr>
      <w:tr w:rsidR="00D65634" w:rsidTr="00D65634">
        <w:trPr>
          <w:trHeight w:val="330"/>
        </w:trPr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634" w:rsidRDefault="00352465" w:rsidP="00E073A7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073A7">
              <w:rPr>
                <w:sz w:val="22"/>
                <w:szCs w:val="22"/>
              </w:rPr>
              <w:t>1</w:t>
            </w:r>
          </w:p>
        </w:tc>
        <w:tc>
          <w:tcPr>
            <w:tcW w:w="4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634" w:rsidRDefault="00352465" w:rsidP="00E073A7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Особенности городов Енисейской губернии</w:t>
            </w:r>
          </w:p>
        </w:tc>
        <w:tc>
          <w:tcPr>
            <w:tcW w:w="5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634" w:rsidRDefault="00352465" w:rsidP="00E073A7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Подготовить сообщение по теме</w:t>
            </w:r>
          </w:p>
        </w:tc>
        <w:tc>
          <w:tcPr>
            <w:tcW w:w="2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634" w:rsidRDefault="00B35204" w:rsidP="00E073A7">
            <w:pPr>
              <w:pStyle w:val="Standard"/>
            </w:pPr>
            <w:r>
              <w:t>4.04</w:t>
            </w:r>
          </w:p>
        </w:tc>
        <w:tc>
          <w:tcPr>
            <w:tcW w:w="2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634" w:rsidRDefault="00D65634" w:rsidP="00E073A7">
            <w:pPr>
              <w:pStyle w:val="Standard"/>
              <w:rPr>
                <w:sz w:val="22"/>
                <w:szCs w:val="22"/>
              </w:rPr>
            </w:pPr>
          </w:p>
        </w:tc>
      </w:tr>
      <w:tr w:rsidR="00D65634" w:rsidTr="00D65634">
        <w:trPr>
          <w:trHeight w:val="330"/>
        </w:trPr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634" w:rsidRDefault="00352465" w:rsidP="00E073A7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073A7">
              <w:rPr>
                <w:sz w:val="22"/>
                <w:szCs w:val="22"/>
              </w:rPr>
              <w:t>2</w:t>
            </w:r>
          </w:p>
        </w:tc>
        <w:tc>
          <w:tcPr>
            <w:tcW w:w="4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634" w:rsidRDefault="00352465" w:rsidP="00E073A7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Декабристы в ссылке. Их влияние на развитие культуры</w:t>
            </w:r>
          </w:p>
        </w:tc>
        <w:tc>
          <w:tcPr>
            <w:tcW w:w="5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634" w:rsidRDefault="00352465" w:rsidP="00E073A7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Подготовить сообщение по теме</w:t>
            </w:r>
          </w:p>
        </w:tc>
        <w:tc>
          <w:tcPr>
            <w:tcW w:w="2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634" w:rsidRDefault="00B35204" w:rsidP="00E073A7">
            <w:pPr>
              <w:pStyle w:val="Standard"/>
            </w:pPr>
            <w:r>
              <w:t>11.04</w:t>
            </w:r>
          </w:p>
        </w:tc>
        <w:tc>
          <w:tcPr>
            <w:tcW w:w="2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634" w:rsidRDefault="00D65634" w:rsidP="00E073A7">
            <w:pPr>
              <w:pStyle w:val="Standard"/>
              <w:rPr>
                <w:sz w:val="22"/>
                <w:szCs w:val="22"/>
              </w:rPr>
            </w:pPr>
          </w:p>
        </w:tc>
      </w:tr>
      <w:tr w:rsidR="00D65634" w:rsidTr="00D65634">
        <w:trPr>
          <w:trHeight w:val="330"/>
        </w:trPr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634" w:rsidRDefault="00352465" w:rsidP="00E073A7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073A7">
              <w:rPr>
                <w:sz w:val="22"/>
                <w:szCs w:val="22"/>
              </w:rPr>
              <w:t>3</w:t>
            </w:r>
          </w:p>
        </w:tc>
        <w:tc>
          <w:tcPr>
            <w:tcW w:w="4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634" w:rsidRDefault="00352465" w:rsidP="00E073A7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Коренные народы Енисейской губернии</w:t>
            </w:r>
          </w:p>
        </w:tc>
        <w:tc>
          <w:tcPr>
            <w:tcW w:w="5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634" w:rsidRDefault="00352465" w:rsidP="00E073A7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Подготовить сообщение по теме</w:t>
            </w:r>
          </w:p>
        </w:tc>
        <w:tc>
          <w:tcPr>
            <w:tcW w:w="2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634" w:rsidRDefault="00B35204" w:rsidP="00E073A7">
            <w:pPr>
              <w:pStyle w:val="Standard"/>
            </w:pPr>
            <w:r>
              <w:t>18.04</w:t>
            </w:r>
          </w:p>
        </w:tc>
        <w:tc>
          <w:tcPr>
            <w:tcW w:w="2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634" w:rsidRDefault="00D65634" w:rsidP="00E073A7">
            <w:pPr>
              <w:pStyle w:val="Standard"/>
              <w:rPr>
                <w:sz w:val="22"/>
                <w:szCs w:val="22"/>
              </w:rPr>
            </w:pPr>
          </w:p>
        </w:tc>
      </w:tr>
      <w:tr w:rsidR="00D65634" w:rsidTr="00D65634">
        <w:trPr>
          <w:trHeight w:val="330"/>
        </w:trPr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634" w:rsidRDefault="00352465" w:rsidP="00E073A7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073A7">
              <w:rPr>
                <w:sz w:val="22"/>
                <w:szCs w:val="22"/>
              </w:rPr>
              <w:t>4</w:t>
            </w:r>
          </w:p>
        </w:tc>
        <w:tc>
          <w:tcPr>
            <w:tcW w:w="4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634" w:rsidRDefault="00352465" w:rsidP="00E073A7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Фольклор, обряды, традиции, верования сибиряков</w:t>
            </w:r>
          </w:p>
        </w:tc>
        <w:tc>
          <w:tcPr>
            <w:tcW w:w="5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634" w:rsidRDefault="00352465" w:rsidP="00E073A7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Подготовить сообщение по теме</w:t>
            </w:r>
          </w:p>
        </w:tc>
        <w:tc>
          <w:tcPr>
            <w:tcW w:w="2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634" w:rsidRDefault="00B35204" w:rsidP="00E073A7">
            <w:pPr>
              <w:pStyle w:val="Standard"/>
            </w:pPr>
            <w:r>
              <w:t>25.04</w:t>
            </w:r>
          </w:p>
        </w:tc>
        <w:tc>
          <w:tcPr>
            <w:tcW w:w="2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634" w:rsidRDefault="00D65634" w:rsidP="00E073A7">
            <w:pPr>
              <w:pStyle w:val="Standard"/>
              <w:rPr>
                <w:sz w:val="22"/>
                <w:szCs w:val="22"/>
              </w:rPr>
            </w:pPr>
          </w:p>
        </w:tc>
      </w:tr>
      <w:tr w:rsidR="00D65634" w:rsidTr="00D65634">
        <w:trPr>
          <w:trHeight w:val="330"/>
        </w:trPr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634" w:rsidRDefault="00D65634" w:rsidP="00E073A7">
            <w:pPr>
              <w:pStyle w:val="Standard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54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634" w:rsidRDefault="00352465" w:rsidP="00E073A7">
            <w:pPr>
              <w:pStyle w:val="Standard"/>
            </w:pPr>
            <w:r>
              <w:rPr>
                <w:b/>
                <w:sz w:val="22"/>
                <w:szCs w:val="22"/>
                <w:lang w:val="en-US"/>
              </w:rPr>
              <w:t>III</w:t>
            </w:r>
            <w:r>
              <w:rPr>
                <w:b/>
                <w:sz w:val="22"/>
                <w:szCs w:val="22"/>
              </w:rPr>
              <w:t xml:space="preserve"> Культур</w:t>
            </w:r>
            <w:r w:rsidR="00E073A7">
              <w:rPr>
                <w:b/>
                <w:sz w:val="22"/>
                <w:szCs w:val="22"/>
              </w:rPr>
              <w:t>ная жизнь Енисейской губернии (3 часа</w:t>
            </w:r>
            <w:r>
              <w:rPr>
                <w:b/>
                <w:sz w:val="22"/>
                <w:szCs w:val="22"/>
              </w:rPr>
              <w:t>)</w:t>
            </w:r>
          </w:p>
        </w:tc>
      </w:tr>
      <w:tr w:rsidR="00D65634" w:rsidTr="00D65634">
        <w:trPr>
          <w:trHeight w:val="330"/>
        </w:trPr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634" w:rsidRDefault="00352465" w:rsidP="00E073A7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073A7">
              <w:rPr>
                <w:sz w:val="22"/>
                <w:szCs w:val="22"/>
              </w:rPr>
              <w:t>5</w:t>
            </w:r>
          </w:p>
        </w:tc>
        <w:tc>
          <w:tcPr>
            <w:tcW w:w="4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634" w:rsidRDefault="00352465" w:rsidP="00E073A7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Народное образование и здравоохранение</w:t>
            </w:r>
          </w:p>
        </w:tc>
        <w:tc>
          <w:tcPr>
            <w:tcW w:w="5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634" w:rsidRDefault="00352465" w:rsidP="00E073A7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Подготовить сообщение по теме</w:t>
            </w:r>
          </w:p>
        </w:tc>
        <w:tc>
          <w:tcPr>
            <w:tcW w:w="2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634" w:rsidRDefault="00B35204" w:rsidP="00E073A7">
            <w:pPr>
              <w:pStyle w:val="Standard"/>
            </w:pPr>
            <w:r>
              <w:t>2.05</w:t>
            </w:r>
          </w:p>
        </w:tc>
        <w:tc>
          <w:tcPr>
            <w:tcW w:w="2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634" w:rsidRDefault="00D65634" w:rsidP="00E073A7">
            <w:pPr>
              <w:pStyle w:val="Standard"/>
              <w:rPr>
                <w:sz w:val="22"/>
                <w:szCs w:val="22"/>
              </w:rPr>
            </w:pPr>
          </w:p>
        </w:tc>
      </w:tr>
      <w:tr w:rsidR="00D65634" w:rsidTr="00D65634">
        <w:trPr>
          <w:trHeight w:val="330"/>
        </w:trPr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634" w:rsidRDefault="00352465" w:rsidP="00E073A7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073A7">
              <w:rPr>
                <w:sz w:val="22"/>
                <w:szCs w:val="22"/>
              </w:rPr>
              <w:t>6</w:t>
            </w:r>
          </w:p>
        </w:tc>
        <w:tc>
          <w:tcPr>
            <w:tcW w:w="4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634" w:rsidRDefault="00352465" w:rsidP="00E073A7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Музеи Енисейской губернии Издательское дело.</w:t>
            </w:r>
          </w:p>
        </w:tc>
        <w:tc>
          <w:tcPr>
            <w:tcW w:w="5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634" w:rsidRDefault="00352465" w:rsidP="00E073A7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Подготовить сообщение по теме</w:t>
            </w:r>
          </w:p>
        </w:tc>
        <w:tc>
          <w:tcPr>
            <w:tcW w:w="2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634" w:rsidRDefault="00B35204" w:rsidP="00E073A7">
            <w:pPr>
              <w:pStyle w:val="Standard"/>
            </w:pPr>
            <w:r>
              <w:t>16.05</w:t>
            </w:r>
          </w:p>
        </w:tc>
        <w:tc>
          <w:tcPr>
            <w:tcW w:w="2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634" w:rsidRDefault="00D65634" w:rsidP="00E073A7">
            <w:pPr>
              <w:pStyle w:val="Standard"/>
              <w:rPr>
                <w:sz w:val="22"/>
                <w:szCs w:val="22"/>
              </w:rPr>
            </w:pPr>
          </w:p>
        </w:tc>
      </w:tr>
      <w:tr w:rsidR="00E073A7" w:rsidTr="00D65634">
        <w:trPr>
          <w:trHeight w:val="330"/>
        </w:trPr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3A7" w:rsidRDefault="00E073A7" w:rsidP="00E073A7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3A7" w:rsidRDefault="00E073A7" w:rsidP="00AE2D21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Будни и праздники сибиряков</w:t>
            </w:r>
          </w:p>
        </w:tc>
        <w:tc>
          <w:tcPr>
            <w:tcW w:w="5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3A7" w:rsidRDefault="00E073A7" w:rsidP="00E073A7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Подготовить сообщение по теме</w:t>
            </w:r>
          </w:p>
        </w:tc>
        <w:tc>
          <w:tcPr>
            <w:tcW w:w="2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3A7" w:rsidRDefault="00B35204" w:rsidP="00E073A7">
            <w:pPr>
              <w:pStyle w:val="Standard"/>
            </w:pPr>
            <w:r>
              <w:t>23.05</w:t>
            </w:r>
          </w:p>
        </w:tc>
        <w:tc>
          <w:tcPr>
            <w:tcW w:w="2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3A7" w:rsidRDefault="00E073A7" w:rsidP="00E073A7">
            <w:pPr>
              <w:pStyle w:val="Standard"/>
              <w:rPr>
                <w:sz w:val="22"/>
                <w:szCs w:val="22"/>
              </w:rPr>
            </w:pPr>
          </w:p>
        </w:tc>
      </w:tr>
    </w:tbl>
    <w:p w:rsidR="00D65634" w:rsidRDefault="00D65634" w:rsidP="00E073A7">
      <w:pPr>
        <w:pStyle w:val="Standard"/>
        <w:rPr>
          <w:b/>
          <w:i/>
          <w:sz w:val="28"/>
          <w:szCs w:val="28"/>
        </w:rPr>
      </w:pPr>
    </w:p>
    <w:p w:rsidR="00D65634" w:rsidRPr="00D62A46" w:rsidRDefault="00D62A46" w:rsidP="00E073A7">
      <w:pPr>
        <w:pStyle w:val="2"/>
        <w:ind w:left="0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</w:rPr>
        <w:lastRenderedPageBreak/>
        <w:t>Список литературы</w:t>
      </w:r>
    </w:p>
    <w:tbl>
      <w:tblPr>
        <w:tblW w:w="14061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262"/>
        <w:gridCol w:w="5954"/>
        <w:gridCol w:w="1845"/>
      </w:tblGrid>
      <w:tr w:rsidR="00D65634" w:rsidTr="00D65634">
        <w:trPr>
          <w:trHeight w:val="330"/>
        </w:trPr>
        <w:tc>
          <w:tcPr>
            <w:tcW w:w="6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634" w:rsidRDefault="00352465" w:rsidP="00E073A7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Пособие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634" w:rsidRDefault="00352465" w:rsidP="00E073A7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634" w:rsidRDefault="00352465" w:rsidP="00E073A7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</w:tr>
      <w:tr w:rsidR="00D65634" w:rsidTr="00D65634">
        <w:trPr>
          <w:trHeight w:val="330"/>
        </w:trPr>
        <w:tc>
          <w:tcPr>
            <w:tcW w:w="6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634" w:rsidRDefault="00352465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Красноярье: пять веков истории. Учебное пособие по краеведению. Часть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. – Красноярск: группа компаний «Платина», 2005. – 240 с., </w:t>
            </w:r>
            <w:proofErr w:type="spellStart"/>
            <w:r>
              <w:rPr>
                <w:sz w:val="20"/>
                <w:szCs w:val="20"/>
              </w:rPr>
              <w:t>илл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634" w:rsidRDefault="00352465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Историко-географические сведения о Красноярском крае, его городах, районах.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634" w:rsidRDefault="0035246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65634" w:rsidTr="00D65634">
        <w:trPr>
          <w:trHeight w:val="330"/>
        </w:trPr>
        <w:tc>
          <w:tcPr>
            <w:tcW w:w="6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634" w:rsidRDefault="00352465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 «Родное Красноярье»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634" w:rsidRDefault="00352465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Электронная картотека по краеведению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634" w:rsidRDefault="0035246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5634" w:rsidTr="00D65634">
        <w:trPr>
          <w:trHeight w:val="330"/>
        </w:trPr>
        <w:tc>
          <w:tcPr>
            <w:tcW w:w="6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634" w:rsidRDefault="00352465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 «Коренное население Красноярского края»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634" w:rsidRDefault="00352465">
            <w:pPr>
              <w:pStyle w:val="Standard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Национальный состав Красноярского края, численность места проживания коренного населения края.</w:t>
            </w:r>
          </w:p>
          <w:p w:rsidR="00D65634" w:rsidRDefault="00D65634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634" w:rsidRDefault="0035246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5634" w:rsidTr="00D65634">
        <w:trPr>
          <w:trHeight w:val="330"/>
        </w:trPr>
        <w:tc>
          <w:tcPr>
            <w:tcW w:w="6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634" w:rsidRDefault="00352465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 «Губернаторы Енисейской губернии и Красноярского края».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634" w:rsidRDefault="00352465">
            <w:pPr>
              <w:pStyle w:val="Standard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Сведения о губернаторах края с 1823 по 2008 гг.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634" w:rsidRDefault="0035246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5634" w:rsidTr="00D65634">
        <w:trPr>
          <w:trHeight w:val="330"/>
        </w:trPr>
        <w:tc>
          <w:tcPr>
            <w:tcW w:w="6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634" w:rsidRDefault="00352465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 «</w:t>
            </w:r>
            <w:proofErr w:type="spellStart"/>
            <w:r>
              <w:rPr>
                <w:sz w:val="20"/>
                <w:szCs w:val="20"/>
              </w:rPr>
              <w:t>Айдашенская</w:t>
            </w:r>
            <w:proofErr w:type="spellEnd"/>
            <w:r>
              <w:rPr>
                <w:sz w:val="20"/>
                <w:szCs w:val="20"/>
              </w:rPr>
              <w:t xml:space="preserve"> пещера»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634" w:rsidRDefault="00352465">
            <w:pPr>
              <w:pStyle w:val="Standard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Описание </w:t>
            </w:r>
            <w:proofErr w:type="spellStart"/>
            <w:r>
              <w:rPr>
                <w:bCs/>
                <w:sz w:val="20"/>
                <w:szCs w:val="20"/>
              </w:rPr>
              <w:t>Айдашенской</w:t>
            </w:r>
            <w:proofErr w:type="spellEnd"/>
            <w:r>
              <w:rPr>
                <w:bCs/>
                <w:sz w:val="20"/>
                <w:szCs w:val="20"/>
              </w:rPr>
              <w:t xml:space="preserve"> пещеры и археологических находок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634" w:rsidRDefault="0035246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5634" w:rsidTr="00D65634">
        <w:trPr>
          <w:trHeight w:val="330"/>
        </w:trPr>
        <w:tc>
          <w:tcPr>
            <w:tcW w:w="6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634" w:rsidRDefault="00352465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 «Присоединение Красноярского края»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634" w:rsidRDefault="00352465">
            <w:pPr>
              <w:pStyle w:val="Standard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Причины движения в Сибирь, маршруты движения, строительство острогов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634" w:rsidRDefault="0035246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5634" w:rsidTr="00D65634">
        <w:trPr>
          <w:trHeight w:val="330"/>
        </w:trPr>
        <w:tc>
          <w:tcPr>
            <w:tcW w:w="6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634" w:rsidRDefault="00352465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 «Стоянки первобытных людей на территории Красноярского края»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634" w:rsidRDefault="00352465">
            <w:pPr>
              <w:pStyle w:val="Standard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Географическое положение первобытных стоянок </w:t>
            </w:r>
            <w:proofErr w:type="spellStart"/>
            <w:proofErr w:type="gramStart"/>
            <w:r>
              <w:rPr>
                <w:bCs/>
                <w:sz w:val="20"/>
                <w:szCs w:val="20"/>
              </w:rPr>
              <w:t>стоянок</w:t>
            </w:r>
            <w:proofErr w:type="spellEnd"/>
            <w:proofErr w:type="gramEnd"/>
            <w:r>
              <w:rPr>
                <w:bCs/>
                <w:sz w:val="20"/>
                <w:szCs w:val="20"/>
              </w:rPr>
              <w:t>, археологические находки, орудия труда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634" w:rsidRDefault="0035246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5634" w:rsidTr="00D65634">
        <w:trPr>
          <w:trHeight w:val="330"/>
        </w:trPr>
        <w:tc>
          <w:tcPr>
            <w:tcW w:w="6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634" w:rsidRDefault="00352465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Карта Красноярского края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634" w:rsidRDefault="00352465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наглядной демонстрации и закрепления пройденного материала.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634" w:rsidRDefault="0035246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5634" w:rsidTr="00D65634">
        <w:trPr>
          <w:trHeight w:val="330"/>
        </w:trPr>
        <w:tc>
          <w:tcPr>
            <w:tcW w:w="6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634" w:rsidRDefault="00352465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Стенд «Ими гордится наш край (Деятели культуры) (Суриков В.И., </w:t>
            </w:r>
            <w:proofErr w:type="spellStart"/>
            <w:r>
              <w:rPr>
                <w:sz w:val="20"/>
                <w:szCs w:val="20"/>
              </w:rPr>
              <w:t>Шпиляер</w:t>
            </w:r>
            <w:proofErr w:type="spellEnd"/>
            <w:r>
              <w:rPr>
                <w:sz w:val="20"/>
                <w:szCs w:val="20"/>
              </w:rPr>
              <w:t xml:space="preserve"> И.П., </w:t>
            </w:r>
            <w:proofErr w:type="spellStart"/>
            <w:r>
              <w:rPr>
                <w:sz w:val="20"/>
                <w:szCs w:val="20"/>
              </w:rPr>
              <w:t>Годенко</w:t>
            </w:r>
            <w:proofErr w:type="spellEnd"/>
            <w:r>
              <w:rPr>
                <w:sz w:val="20"/>
                <w:szCs w:val="20"/>
              </w:rPr>
              <w:t xml:space="preserve"> М.С., Астафьев В.П., </w:t>
            </w:r>
            <w:proofErr w:type="spellStart"/>
            <w:r>
              <w:rPr>
                <w:sz w:val="20"/>
                <w:szCs w:val="20"/>
              </w:rPr>
              <w:t>Поздеев</w:t>
            </w:r>
            <w:proofErr w:type="spellEnd"/>
            <w:r>
              <w:rPr>
                <w:sz w:val="20"/>
                <w:szCs w:val="20"/>
              </w:rPr>
              <w:t xml:space="preserve"> А.Г., Хворостовский Д.А., Скопцов К.М.)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634" w:rsidRDefault="00352465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наглядной демонстрации и закрепления пройденного материала.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634" w:rsidRDefault="0035246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5634" w:rsidTr="00D65634">
        <w:trPr>
          <w:trHeight w:val="330"/>
        </w:trPr>
        <w:tc>
          <w:tcPr>
            <w:tcW w:w="6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634" w:rsidRDefault="00352465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Стенд «Ими гордится наш край (Герои Вов, </w:t>
            </w:r>
            <w:proofErr w:type="spellStart"/>
            <w:r>
              <w:rPr>
                <w:sz w:val="20"/>
                <w:szCs w:val="20"/>
              </w:rPr>
              <w:t>Афгана</w:t>
            </w:r>
            <w:proofErr w:type="spellEnd"/>
            <w:r>
              <w:rPr>
                <w:sz w:val="20"/>
                <w:szCs w:val="20"/>
              </w:rPr>
              <w:t>, Чечни)»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634" w:rsidRDefault="00352465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наглядной демонстрации и закрепления пройденного материала.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634" w:rsidRDefault="0035246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5634" w:rsidTr="00D65634">
        <w:trPr>
          <w:trHeight w:val="330"/>
        </w:trPr>
        <w:tc>
          <w:tcPr>
            <w:tcW w:w="6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634" w:rsidRDefault="00352465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Стенд «Ими гордится наш край (Деятели спорта)»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634" w:rsidRDefault="00352465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наглядной демонстрации и закрепления пройденного материала.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634" w:rsidRDefault="0035246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65634" w:rsidTr="00D65634">
        <w:trPr>
          <w:trHeight w:val="330"/>
        </w:trPr>
        <w:tc>
          <w:tcPr>
            <w:tcW w:w="6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634" w:rsidRDefault="00352465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Стенд «Ими гордится наш край (Общественные и исторические деятели)»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634" w:rsidRDefault="00352465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наглядной демонстрации и закрепления пройденного материала.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634" w:rsidRDefault="0035246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5634" w:rsidTr="00D65634">
        <w:trPr>
          <w:trHeight w:val="330"/>
        </w:trPr>
        <w:tc>
          <w:tcPr>
            <w:tcW w:w="6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634" w:rsidRDefault="00352465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Стенд «Ими гордится наш край (Деятели науки и промышленности)»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634" w:rsidRDefault="00352465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наглядной демонстрации и закрепления пройденного материала.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634" w:rsidRDefault="0035246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5634" w:rsidTr="00D65634">
        <w:trPr>
          <w:trHeight w:val="330"/>
        </w:trPr>
        <w:tc>
          <w:tcPr>
            <w:tcW w:w="6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634" w:rsidRDefault="00352465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Стенд «Современный Красноярск (Схематично – карта)»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634" w:rsidRDefault="00352465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наглядной демонстрации и закрепления пройденного материала.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634" w:rsidRDefault="0035246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D65634" w:rsidRDefault="00D65634">
      <w:pPr>
        <w:pStyle w:val="Standard"/>
        <w:jc w:val="center"/>
      </w:pPr>
    </w:p>
    <w:sectPr w:rsidR="00D65634" w:rsidSect="00D65634">
      <w:pgSz w:w="16838" w:h="11906" w:orient="landscape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5BF" w:rsidRDefault="00BA55BF" w:rsidP="00D65634">
      <w:pPr>
        <w:spacing w:after="0" w:line="240" w:lineRule="auto"/>
      </w:pPr>
      <w:r>
        <w:separator/>
      </w:r>
    </w:p>
  </w:endnote>
  <w:endnote w:type="continuationSeparator" w:id="0">
    <w:p w:rsidR="00BA55BF" w:rsidRDefault="00BA55BF" w:rsidP="00D65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5BF" w:rsidRDefault="00BA55BF" w:rsidP="00D65634">
      <w:pPr>
        <w:spacing w:after="0" w:line="240" w:lineRule="auto"/>
      </w:pPr>
      <w:r w:rsidRPr="00D65634">
        <w:rPr>
          <w:color w:val="000000"/>
        </w:rPr>
        <w:separator/>
      </w:r>
    </w:p>
  </w:footnote>
  <w:footnote w:type="continuationSeparator" w:id="0">
    <w:p w:rsidR="00BA55BF" w:rsidRDefault="00BA55BF" w:rsidP="00D656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64BD6"/>
    <w:multiLevelType w:val="multilevel"/>
    <w:tmpl w:val="4C6E8BD4"/>
    <w:styleLink w:val="WWNum9"/>
    <w:lvl w:ilvl="0">
      <w:numFmt w:val="bullet"/>
      <w:lvlText w:val=""/>
      <w:lvlJc w:val="left"/>
      <w:rPr>
        <w:rFonts w:cs="Wingdings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1">
    <w:nsid w:val="23693105"/>
    <w:multiLevelType w:val="multilevel"/>
    <w:tmpl w:val="B6C06098"/>
    <w:styleLink w:val="WWNum11"/>
    <w:lvl w:ilvl="0">
      <w:start w:val="1"/>
      <w:numFmt w:val="decimal"/>
      <w:lvlText w:val="%1."/>
      <w:lvlJc w:val="left"/>
    </w:lvl>
    <w:lvl w:ilvl="1">
      <w:numFmt w:val="bullet"/>
      <w:lvlText w:val=""/>
      <w:lvlJc w:val="left"/>
      <w:rPr>
        <w:rFonts w:cs="Wingdings"/>
      </w:rPr>
    </w:lvl>
    <w:lvl w:ilvl="2">
      <w:numFmt w:val="bullet"/>
      <w:lvlText w:val="-"/>
      <w:lvlJc w:val="left"/>
      <w:rPr>
        <w:rFonts w:eastAsia="Times New Roman" w:cs="Times New Roman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28BD14D6"/>
    <w:multiLevelType w:val="multilevel"/>
    <w:tmpl w:val="1A103CD6"/>
    <w:styleLink w:val="WWNum6"/>
    <w:lvl w:ilvl="0">
      <w:numFmt w:val="bullet"/>
      <w:lvlText w:val=""/>
      <w:lvlJc w:val="left"/>
      <w:rPr>
        <w:rFonts w:cs="Wingdings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3">
    <w:nsid w:val="2ED4246E"/>
    <w:multiLevelType w:val="multilevel"/>
    <w:tmpl w:val="AD4E3F22"/>
    <w:styleLink w:val="WWNum7"/>
    <w:lvl w:ilvl="0">
      <w:numFmt w:val="bullet"/>
      <w:lvlText w:val=""/>
      <w:lvlJc w:val="left"/>
      <w:rPr>
        <w:rFonts w:cs="Wingdings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4">
    <w:nsid w:val="40D55FEF"/>
    <w:multiLevelType w:val="multilevel"/>
    <w:tmpl w:val="5462B054"/>
    <w:styleLink w:val="WWNum8"/>
    <w:lvl w:ilvl="0">
      <w:numFmt w:val="bullet"/>
      <w:lvlText w:val=""/>
      <w:lvlJc w:val="left"/>
      <w:rPr>
        <w:rFonts w:cs="Wingdings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5">
    <w:nsid w:val="449005A7"/>
    <w:multiLevelType w:val="multilevel"/>
    <w:tmpl w:val="07520FC8"/>
    <w:styleLink w:val="WWNum3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6">
    <w:nsid w:val="4ECC31B7"/>
    <w:multiLevelType w:val="multilevel"/>
    <w:tmpl w:val="EADEE3F4"/>
    <w:styleLink w:val="WWNum2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7">
    <w:nsid w:val="61F94E3E"/>
    <w:multiLevelType w:val="multilevel"/>
    <w:tmpl w:val="F29C0E5E"/>
    <w:styleLink w:val="WWNum1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8">
    <w:nsid w:val="63864F0A"/>
    <w:multiLevelType w:val="multilevel"/>
    <w:tmpl w:val="E7F8D8A6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715069E1"/>
    <w:multiLevelType w:val="multilevel"/>
    <w:tmpl w:val="762E5214"/>
    <w:styleLink w:val="WWNum10"/>
    <w:lvl w:ilvl="0">
      <w:numFmt w:val="bullet"/>
      <w:lvlText w:val=""/>
      <w:lvlJc w:val="left"/>
      <w:rPr>
        <w:rFonts w:cs="Wingdings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10">
    <w:nsid w:val="74256FB2"/>
    <w:multiLevelType w:val="multilevel"/>
    <w:tmpl w:val="8AD44848"/>
    <w:styleLink w:val="WWNum5"/>
    <w:lvl w:ilvl="0">
      <w:numFmt w:val="bullet"/>
      <w:lvlText w:val=""/>
      <w:lvlJc w:val="left"/>
      <w:rPr>
        <w:rFonts w:cs="Wingdings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3"/>
  </w:num>
  <w:num w:numId="8">
    <w:abstractNumId w:val="4"/>
  </w:num>
  <w:num w:numId="9">
    <w:abstractNumId w:val="0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65634"/>
    <w:rsid w:val="00001F2E"/>
    <w:rsid w:val="000F3496"/>
    <w:rsid w:val="001216FC"/>
    <w:rsid w:val="001A5CFA"/>
    <w:rsid w:val="002A294A"/>
    <w:rsid w:val="002F647D"/>
    <w:rsid w:val="00352465"/>
    <w:rsid w:val="00402F25"/>
    <w:rsid w:val="004736DA"/>
    <w:rsid w:val="00497277"/>
    <w:rsid w:val="005E17D1"/>
    <w:rsid w:val="005F392A"/>
    <w:rsid w:val="006F5612"/>
    <w:rsid w:val="007B3733"/>
    <w:rsid w:val="0099543F"/>
    <w:rsid w:val="00B35204"/>
    <w:rsid w:val="00B41E24"/>
    <w:rsid w:val="00BA55BF"/>
    <w:rsid w:val="00C14ECE"/>
    <w:rsid w:val="00C37BB5"/>
    <w:rsid w:val="00D00771"/>
    <w:rsid w:val="00D472E5"/>
    <w:rsid w:val="00D62A46"/>
    <w:rsid w:val="00D65634"/>
    <w:rsid w:val="00E073A7"/>
    <w:rsid w:val="00E4137F"/>
    <w:rsid w:val="00F53281"/>
    <w:rsid w:val="00FE4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65634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basedOn w:val="Standard"/>
    <w:next w:val="Textbody"/>
    <w:rsid w:val="00D6563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D65634"/>
    <w:rPr>
      <w:rFonts w:ascii="Arial" w:hAnsi="Arial" w:cs="Arial"/>
      <w:sz w:val="16"/>
    </w:rPr>
  </w:style>
  <w:style w:type="paragraph" w:styleId="a3">
    <w:name w:val="List"/>
    <w:basedOn w:val="Textbody"/>
    <w:rsid w:val="00D65634"/>
    <w:rPr>
      <w:rFonts w:cs="Mangal"/>
    </w:rPr>
  </w:style>
  <w:style w:type="paragraph" w:customStyle="1" w:styleId="Caption">
    <w:name w:val="Caption"/>
    <w:basedOn w:val="Standard"/>
    <w:rsid w:val="00D65634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D65634"/>
    <w:pPr>
      <w:suppressLineNumbers/>
    </w:pPr>
    <w:rPr>
      <w:rFonts w:cs="Mangal"/>
    </w:rPr>
  </w:style>
  <w:style w:type="paragraph" w:customStyle="1" w:styleId="Heading1">
    <w:name w:val="Heading 1"/>
    <w:basedOn w:val="Standard"/>
    <w:next w:val="Textbody"/>
    <w:rsid w:val="00D65634"/>
    <w:pPr>
      <w:keepNext/>
      <w:outlineLvl w:val="0"/>
    </w:pPr>
    <w:rPr>
      <w:b/>
      <w:bCs/>
      <w:i/>
      <w:iCs/>
      <w:sz w:val="28"/>
      <w:u w:val="single"/>
    </w:rPr>
  </w:style>
  <w:style w:type="paragraph" w:styleId="a4">
    <w:name w:val="Normal (Web)"/>
    <w:basedOn w:val="Standard"/>
    <w:rsid w:val="00D65634"/>
    <w:pPr>
      <w:spacing w:before="28" w:after="28"/>
    </w:pPr>
  </w:style>
  <w:style w:type="paragraph" w:styleId="2">
    <w:name w:val="Body Text Indent 2"/>
    <w:basedOn w:val="Standard"/>
    <w:rsid w:val="00D65634"/>
    <w:pPr>
      <w:spacing w:after="120" w:line="480" w:lineRule="auto"/>
      <w:ind w:left="283"/>
    </w:pPr>
  </w:style>
  <w:style w:type="paragraph" w:customStyle="1" w:styleId="1">
    <w:name w:val="Знак1"/>
    <w:basedOn w:val="Standard"/>
    <w:rsid w:val="00D6563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footnote text"/>
    <w:basedOn w:val="Standard"/>
    <w:rsid w:val="00D65634"/>
    <w:rPr>
      <w:sz w:val="20"/>
      <w:szCs w:val="20"/>
    </w:rPr>
  </w:style>
  <w:style w:type="paragraph" w:customStyle="1" w:styleId="TableContents">
    <w:name w:val="Table Contents"/>
    <w:basedOn w:val="Standard"/>
    <w:rsid w:val="00D65634"/>
    <w:pPr>
      <w:suppressLineNumbers/>
    </w:pPr>
  </w:style>
  <w:style w:type="character" w:customStyle="1" w:styleId="a6">
    <w:name w:val="Основной текст Знак"/>
    <w:basedOn w:val="a0"/>
    <w:rsid w:val="00D65634"/>
    <w:rPr>
      <w:rFonts w:ascii="Arial" w:eastAsia="Times New Roman" w:hAnsi="Arial" w:cs="Arial"/>
      <w:sz w:val="16"/>
      <w:szCs w:val="24"/>
      <w:lang w:eastAsia="ru-RU"/>
    </w:rPr>
  </w:style>
  <w:style w:type="character" w:customStyle="1" w:styleId="StrongEmphasis">
    <w:name w:val="Strong Emphasis"/>
    <w:basedOn w:val="a0"/>
    <w:rsid w:val="00D65634"/>
    <w:rPr>
      <w:b/>
      <w:bCs/>
    </w:rPr>
  </w:style>
  <w:style w:type="character" w:styleId="a7">
    <w:name w:val="Emphasis"/>
    <w:basedOn w:val="a0"/>
    <w:rsid w:val="00D65634"/>
    <w:rPr>
      <w:i/>
      <w:iCs/>
    </w:rPr>
  </w:style>
  <w:style w:type="character" w:customStyle="1" w:styleId="10">
    <w:name w:val="Заголовок 1 Знак"/>
    <w:basedOn w:val="a0"/>
    <w:rsid w:val="00D65634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character" w:customStyle="1" w:styleId="20">
    <w:name w:val="Основной текст с отступом 2 Знак"/>
    <w:basedOn w:val="a0"/>
    <w:rsid w:val="00D656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Текст сноски Знак"/>
    <w:basedOn w:val="a0"/>
    <w:rsid w:val="00D656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1">
    <w:name w:val="ListLabel 1"/>
    <w:rsid w:val="00D65634"/>
    <w:rPr>
      <w:sz w:val="20"/>
    </w:rPr>
  </w:style>
  <w:style w:type="character" w:customStyle="1" w:styleId="ListLabel2">
    <w:name w:val="ListLabel 2"/>
    <w:rsid w:val="00D65634"/>
    <w:rPr>
      <w:rFonts w:cs="Wingdings"/>
    </w:rPr>
  </w:style>
  <w:style w:type="character" w:customStyle="1" w:styleId="ListLabel3">
    <w:name w:val="ListLabel 3"/>
    <w:rsid w:val="00D65634"/>
    <w:rPr>
      <w:rFonts w:cs="Courier New"/>
    </w:rPr>
  </w:style>
  <w:style w:type="character" w:customStyle="1" w:styleId="ListLabel4">
    <w:name w:val="ListLabel 4"/>
    <w:rsid w:val="00D65634"/>
    <w:rPr>
      <w:rFonts w:cs="Symbol"/>
    </w:rPr>
  </w:style>
  <w:style w:type="character" w:customStyle="1" w:styleId="ListLabel5">
    <w:name w:val="ListLabel 5"/>
    <w:rsid w:val="00D65634"/>
    <w:rPr>
      <w:rFonts w:eastAsia="Times New Roman" w:cs="Times New Roman"/>
    </w:rPr>
  </w:style>
  <w:style w:type="numbering" w:customStyle="1" w:styleId="WWNum1">
    <w:name w:val="WWNum1"/>
    <w:basedOn w:val="a2"/>
    <w:rsid w:val="00D65634"/>
    <w:pPr>
      <w:numPr>
        <w:numId w:val="1"/>
      </w:numPr>
    </w:pPr>
  </w:style>
  <w:style w:type="numbering" w:customStyle="1" w:styleId="WWNum2">
    <w:name w:val="WWNum2"/>
    <w:basedOn w:val="a2"/>
    <w:rsid w:val="00D65634"/>
    <w:pPr>
      <w:numPr>
        <w:numId w:val="2"/>
      </w:numPr>
    </w:pPr>
  </w:style>
  <w:style w:type="numbering" w:customStyle="1" w:styleId="WWNum3">
    <w:name w:val="WWNum3"/>
    <w:basedOn w:val="a2"/>
    <w:rsid w:val="00D65634"/>
    <w:pPr>
      <w:numPr>
        <w:numId w:val="3"/>
      </w:numPr>
    </w:pPr>
  </w:style>
  <w:style w:type="numbering" w:customStyle="1" w:styleId="WWNum4">
    <w:name w:val="WWNum4"/>
    <w:basedOn w:val="a2"/>
    <w:rsid w:val="00D65634"/>
    <w:pPr>
      <w:numPr>
        <w:numId w:val="4"/>
      </w:numPr>
    </w:pPr>
  </w:style>
  <w:style w:type="numbering" w:customStyle="1" w:styleId="WWNum5">
    <w:name w:val="WWNum5"/>
    <w:basedOn w:val="a2"/>
    <w:rsid w:val="00D65634"/>
    <w:pPr>
      <w:numPr>
        <w:numId w:val="5"/>
      </w:numPr>
    </w:pPr>
  </w:style>
  <w:style w:type="numbering" w:customStyle="1" w:styleId="WWNum6">
    <w:name w:val="WWNum6"/>
    <w:basedOn w:val="a2"/>
    <w:rsid w:val="00D65634"/>
    <w:pPr>
      <w:numPr>
        <w:numId w:val="6"/>
      </w:numPr>
    </w:pPr>
  </w:style>
  <w:style w:type="numbering" w:customStyle="1" w:styleId="WWNum7">
    <w:name w:val="WWNum7"/>
    <w:basedOn w:val="a2"/>
    <w:rsid w:val="00D65634"/>
    <w:pPr>
      <w:numPr>
        <w:numId w:val="7"/>
      </w:numPr>
    </w:pPr>
  </w:style>
  <w:style w:type="numbering" w:customStyle="1" w:styleId="WWNum8">
    <w:name w:val="WWNum8"/>
    <w:basedOn w:val="a2"/>
    <w:rsid w:val="00D65634"/>
    <w:pPr>
      <w:numPr>
        <w:numId w:val="8"/>
      </w:numPr>
    </w:pPr>
  </w:style>
  <w:style w:type="numbering" w:customStyle="1" w:styleId="WWNum9">
    <w:name w:val="WWNum9"/>
    <w:basedOn w:val="a2"/>
    <w:rsid w:val="00D65634"/>
    <w:pPr>
      <w:numPr>
        <w:numId w:val="9"/>
      </w:numPr>
    </w:pPr>
  </w:style>
  <w:style w:type="numbering" w:customStyle="1" w:styleId="WWNum10">
    <w:name w:val="WWNum10"/>
    <w:basedOn w:val="a2"/>
    <w:rsid w:val="00D65634"/>
    <w:pPr>
      <w:numPr>
        <w:numId w:val="10"/>
      </w:numPr>
    </w:pPr>
  </w:style>
  <w:style w:type="numbering" w:customStyle="1" w:styleId="WWNum11">
    <w:name w:val="WWNum11"/>
    <w:basedOn w:val="a2"/>
    <w:rsid w:val="00D65634"/>
    <w:pPr>
      <w:numPr>
        <w:numId w:val="1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C9848E-3300-456C-8715-DE9605F24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1486</Words>
  <Characters>8473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Main</Company>
  <LinksUpToDate>false</LinksUpToDate>
  <CharactersWithSpaces>9940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3</cp:revision>
  <cp:lastPrinted>2015-05-19T03:51:00Z</cp:lastPrinted>
  <dcterms:created xsi:type="dcterms:W3CDTF">2016-11-28T20:44:00Z</dcterms:created>
  <dcterms:modified xsi:type="dcterms:W3CDTF">2016-11-29T06:29:00Z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Main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