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91" w:rsidRDefault="00C65E91" w:rsidP="00C65E91">
      <w:pPr>
        <w:pStyle w:val="a8"/>
        <w:ind w:left="708"/>
        <w:jc w:val="center"/>
      </w:pPr>
      <w:r>
        <w:t>Муниципальное бюджетное образовательное учреждение</w:t>
      </w:r>
      <w:r>
        <w:br/>
        <w:t xml:space="preserve"> «Березовская средняя школа № 4»</w:t>
      </w:r>
    </w:p>
    <w:p w:rsidR="00C65E91" w:rsidRDefault="00C65E91" w:rsidP="00C65E91">
      <w:pPr>
        <w:pStyle w:val="a8"/>
        <w:ind w:left="708"/>
        <w:jc w:val="center"/>
      </w:pPr>
    </w:p>
    <w:tbl>
      <w:tblPr>
        <w:tblW w:w="0" w:type="auto"/>
        <w:tblLook w:val="01E0"/>
      </w:tblPr>
      <w:tblGrid>
        <w:gridCol w:w="3994"/>
        <w:gridCol w:w="3138"/>
        <w:gridCol w:w="3005"/>
      </w:tblGrid>
      <w:tr w:rsidR="00C65E91" w:rsidTr="00C65E91">
        <w:tc>
          <w:tcPr>
            <w:tcW w:w="5401" w:type="dxa"/>
          </w:tcPr>
          <w:p w:rsidR="00C65E91" w:rsidRDefault="00C65E91">
            <w:pPr>
              <w:pStyle w:val="a8"/>
              <w:spacing w:line="276" w:lineRule="auto"/>
              <w:rPr>
                <w:lang w:eastAsia="en-US"/>
              </w:rPr>
            </w:pPr>
            <w:r>
              <w:rPr>
                <w:lang w:eastAsia="en-US"/>
              </w:rPr>
              <w:t>РАССМОТРЕНО:</w:t>
            </w:r>
            <w:r>
              <w:rPr>
                <w:lang w:eastAsia="en-US"/>
              </w:rPr>
              <w:tab/>
            </w:r>
          </w:p>
          <w:p w:rsidR="00C65E91" w:rsidRDefault="00C65E91">
            <w:pPr>
              <w:pStyle w:val="a8"/>
              <w:spacing w:line="276" w:lineRule="auto"/>
              <w:rPr>
                <w:lang w:eastAsia="en-US"/>
              </w:rPr>
            </w:pPr>
            <w:r>
              <w:rPr>
                <w:lang w:eastAsia="en-US"/>
              </w:rPr>
              <w:t>на заседании  методического объединения  учителей начальных классов</w:t>
            </w:r>
          </w:p>
          <w:p w:rsidR="00C65E91" w:rsidRDefault="00C65E91">
            <w:pPr>
              <w:pStyle w:val="a8"/>
              <w:spacing w:line="276" w:lineRule="auto"/>
              <w:rPr>
                <w:lang w:eastAsia="en-US"/>
              </w:rPr>
            </w:pPr>
            <w:r>
              <w:rPr>
                <w:lang w:eastAsia="en-US"/>
              </w:rPr>
              <w:t>_________________Поцелуева Е. В.</w:t>
            </w:r>
          </w:p>
          <w:p w:rsidR="00C65E91" w:rsidRDefault="00C65E91">
            <w:pPr>
              <w:pStyle w:val="a8"/>
              <w:spacing w:line="276" w:lineRule="auto"/>
              <w:rPr>
                <w:u w:val="single"/>
                <w:lang w:eastAsia="en-US"/>
              </w:rPr>
            </w:pPr>
          </w:p>
          <w:p w:rsidR="00C65E91" w:rsidRDefault="00C65E91">
            <w:pPr>
              <w:pStyle w:val="a8"/>
              <w:spacing w:line="276" w:lineRule="auto"/>
              <w:rPr>
                <w:lang w:eastAsia="en-US"/>
              </w:rPr>
            </w:pPr>
            <w:r>
              <w:rPr>
                <w:lang w:eastAsia="en-US"/>
              </w:rPr>
              <w:t>протокол № ___ от «___» _____ 20</w:t>
            </w:r>
            <w:r w:rsidR="003863E4">
              <w:rPr>
                <w:lang w:eastAsia="en-US"/>
              </w:rPr>
              <w:t>16</w:t>
            </w:r>
            <w:r>
              <w:rPr>
                <w:lang w:eastAsia="en-US"/>
              </w:rPr>
              <w:t>_г.</w:t>
            </w:r>
          </w:p>
        </w:tc>
        <w:tc>
          <w:tcPr>
            <w:tcW w:w="5401" w:type="dxa"/>
          </w:tcPr>
          <w:p w:rsidR="00C65E91" w:rsidRDefault="00C65E91">
            <w:pPr>
              <w:pStyle w:val="a8"/>
              <w:spacing w:line="276" w:lineRule="auto"/>
              <w:rPr>
                <w:lang w:eastAsia="en-US"/>
              </w:rPr>
            </w:pPr>
            <w:r>
              <w:rPr>
                <w:lang w:eastAsia="en-US"/>
              </w:rPr>
              <w:t xml:space="preserve">    СОГЛАСОВАНО:</w:t>
            </w:r>
            <w:r>
              <w:rPr>
                <w:lang w:eastAsia="en-US"/>
              </w:rPr>
              <w:tab/>
            </w:r>
          </w:p>
          <w:p w:rsidR="00C65E91" w:rsidRDefault="00C65E91">
            <w:pPr>
              <w:pStyle w:val="a8"/>
              <w:spacing w:line="276" w:lineRule="auto"/>
              <w:rPr>
                <w:lang w:eastAsia="en-US"/>
              </w:rPr>
            </w:pPr>
            <w:r>
              <w:rPr>
                <w:lang w:eastAsia="en-US"/>
              </w:rPr>
              <w:t xml:space="preserve">    на заседании педагогического совета</w:t>
            </w:r>
          </w:p>
          <w:p w:rsidR="00C65E91" w:rsidRDefault="00C65E91">
            <w:pPr>
              <w:pStyle w:val="a8"/>
              <w:spacing w:line="276" w:lineRule="auto"/>
              <w:rPr>
                <w:lang w:eastAsia="en-US"/>
              </w:rPr>
            </w:pPr>
            <w:r>
              <w:rPr>
                <w:lang w:eastAsia="en-US"/>
              </w:rPr>
              <w:t xml:space="preserve">    зам. директора по УР:</w:t>
            </w:r>
          </w:p>
          <w:p w:rsidR="00C65E91" w:rsidRDefault="00C65E91">
            <w:pPr>
              <w:pStyle w:val="a8"/>
              <w:spacing w:line="276" w:lineRule="auto"/>
              <w:rPr>
                <w:u w:val="single"/>
                <w:lang w:eastAsia="en-US"/>
              </w:rPr>
            </w:pPr>
            <w:r>
              <w:rPr>
                <w:lang w:eastAsia="en-US"/>
              </w:rPr>
              <w:t xml:space="preserve">    __________      </w:t>
            </w:r>
            <w:r>
              <w:rPr>
                <w:u w:val="single"/>
                <w:lang w:eastAsia="en-US"/>
              </w:rPr>
              <w:t>И.Г.Филимонова</w:t>
            </w:r>
          </w:p>
          <w:p w:rsidR="00C65E91" w:rsidRDefault="00C65E91">
            <w:pPr>
              <w:pStyle w:val="a8"/>
              <w:spacing w:line="276" w:lineRule="auto"/>
              <w:rPr>
                <w:u w:val="single"/>
                <w:lang w:eastAsia="en-US"/>
              </w:rPr>
            </w:pPr>
          </w:p>
          <w:p w:rsidR="00C65E91" w:rsidRDefault="00C65E91">
            <w:pPr>
              <w:pStyle w:val="a8"/>
              <w:spacing w:line="276" w:lineRule="auto"/>
              <w:rPr>
                <w:lang w:eastAsia="en-US"/>
              </w:rPr>
            </w:pPr>
            <w:r>
              <w:rPr>
                <w:lang w:eastAsia="en-US"/>
              </w:rPr>
              <w:t>протокол № ___ от «___» ______ 20</w:t>
            </w:r>
            <w:r w:rsidR="003863E4">
              <w:rPr>
                <w:lang w:eastAsia="en-US"/>
              </w:rPr>
              <w:t>16</w:t>
            </w:r>
            <w:r>
              <w:rPr>
                <w:lang w:eastAsia="en-US"/>
              </w:rPr>
              <w:t>_г.</w:t>
            </w:r>
          </w:p>
        </w:tc>
        <w:tc>
          <w:tcPr>
            <w:tcW w:w="5401" w:type="dxa"/>
          </w:tcPr>
          <w:p w:rsidR="00C65E91" w:rsidRDefault="00C65E91">
            <w:pPr>
              <w:pStyle w:val="a8"/>
              <w:spacing w:line="276" w:lineRule="auto"/>
              <w:rPr>
                <w:lang w:eastAsia="en-US"/>
              </w:rPr>
            </w:pPr>
            <w:r>
              <w:rPr>
                <w:lang w:eastAsia="en-US"/>
              </w:rPr>
              <w:t>УТВЕРЖДЕНО:</w:t>
            </w:r>
            <w:r w:rsidR="002A5B22">
              <w:rPr>
                <w:lang w:eastAsia="en-US"/>
              </w:rPr>
              <w:t xml:space="preserve"> </w:t>
            </w:r>
            <w:r>
              <w:rPr>
                <w:lang w:eastAsia="en-US"/>
              </w:rPr>
              <w:t>Директор МБОУ БСОШ № 4</w:t>
            </w:r>
          </w:p>
          <w:p w:rsidR="00C65E91" w:rsidRDefault="00C65E91">
            <w:pPr>
              <w:pStyle w:val="a8"/>
              <w:spacing w:line="276" w:lineRule="auto"/>
              <w:rPr>
                <w:u w:val="single"/>
                <w:lang w:eastAsia="en-US"/>
              </w:rPr>
            </w:pPr>
            <w:r>
              <w:rPr>
                <w:lang w:eastAsia="en-US"/>
              </w:rPr>
              <w:t>____________</w:t>
            </w:r>
            <w:r>
              <w:rPr>
                <w:u w:val="single"/>
                <w:lang w:eastAsia="en-US"/>
              </w:rPr>
              <w:t xml:space="preserve"> </w:t>
            </w:r>
            <w:r>
              <w:rPr>
                <w:lang w:eastAsia="en-US"/>
              </w:rPr>
              <w:t xml:space="preserve">              </w:t>
            </w:r>
            <w:r>
              <w:rPr>
                <w:u w:val="single"/>
                <w:lang w:eastAsia="en-US"/>
              </w:rPr>
              <w:t xml:space="preserve">В.А.Осипов   </w:t>
            </w:r>
          </w:p>
          <w:p w:rsidR="00C65E91" w:rsidRDefault="00C65E91">
            <w:pPr>
              <w:pStyle w:val="a8"/>
              <w:spacing w:line="276" w:lineRule="auto"/>
              <w:rPr>
                <w:u w:val="single"/>
                <w:lang w:eastAsia="en-US"/>
              </w:rPr>
            </w:pPr>
          </w:p>
          <w:p w:rsidR="00C65E91" w:rsidRDefault="00C65E91">
            <w:pPr>
              <w:pStyle w:val="a8"/>
              <w:spacing w:line="276" w:lineRule="auto"/>
              <w:rPr>
                <w:lang w:eastAsia="en-US"/>
              </w:rPr>
            </w:pPr>
            <w:r>
              <w:rPr>
                <w:lang w:eastAsia="en-US"/>
              </w:rPr>
              <w:t>приказ № ____ от «___» _______ 20</w:t>
            </w:r>
            <w:r w:rsidR="003863E4">
              <w:rPr>
                <w:lang w:eastAsia="en-US"/>
              </w:rPr>
              <w:t>16</w:t>
            </w:r>
            <w:r>
              <w:rPr>
                <w:lang w:eastAsia="en-US"/>
              </w:rPr>
              <w:t>_г.</w:t>
            </w:r>
          </w:p>
        </w:tc>
      </w:tr>
    </w:tbl>
    <w:p w:rsidR="00C65E91" w:rsidRDefault="00C65E91" w:rsidP="00C65E91">
      <w:pPr>
        <w:pStyle w:val="a8"/>
      </w:pPr>
    </w:p>
    <w:p w:rsidR="00C65E91" w:rsidRDefault="00C65E91" w:rsidP="00C65E91">
      <w:pPr>
        <w:pStyle w:val="a8"/>
      </w:pPr>
    </w:p>
    <w:p w:rsidR="00C65E91" w:rsidRDefault="00C65E91" w:rsidP="00C65E91">
      <w:pPr>
        <w:pStyle w:val="a8"/>
      </w:pPr>
    </w:p>
    <w:p w:rsidR="00C65E91" w:rsidRDefault="00C65E91" w:rsidP="00C65E91">
      <w:pPr>
        <w:pStyle w:val="a8"/>
        <w:rPr>
          <w:b/>
          <w:sz w:val="32"/>
          <w:szCs w:val="32"/>
        </w:rPr>
      </w:pPr>
    </w:p>
    <w:p w:rsidR="00C65E91" w:rsidRDefault="00C65E91" w:rsidP="00C65E91">
      <w:pPr>
        <w:pStyle w:val="a8"/>
        <w:jc w:val="center"/>
        <w:rPr>
          <w:b/>
          <w:sz w:val="32"/>
          <w:szCs w:val="32"/>
        </w:rPr>
      </w:pPr>
      <w:r>
        <w:rPr>
          <w:b/>
          <w:sz w:val="32"/>
          <w:szCs w:val="32"/>
        </w:rPr>
        <w:t>Рабочая программа учебного предмета</w:t>
      </w:r>
    </w:p>
    <w:p w:rsidR="00C65E91" w:rsidRPr="0045162C" w:rsidRDefault="0045162C" w:rsidP="00C65E91">
      <w:pPr>
        <w:pStyle w:val="a8"/>
        <w:jc w:val="center"/>
        <w:rPr>
          <w:u w:val="single"/>
        </w:rPr>
      </w:pPr>
      <w:r w:rsidRPr="0045162C">
        <w:rPr>
          <w:u w:val="single"/>
        </w:rPr>
        <w:t xml:space="preserve">Математика </w:t>
      </w:r>
    </w:p>
    <w:p w:rsidR="00C65E91" w:rsidRDefault="00C65E91" w:rsidP="00C65E91">
      <w:pPr>
        <w:pStyle w:val="a8"/>
        <w:jc w:val="center"/>
      </w:pPr>
      <w:r>
        <w:t>Уровень образования</w:t>
      </w:r>
      <w:r w:rsidR="0045162C">
        <w:t>:</w:t>
      </w:r>
      <w:r>
        <w:t xml:space="preserve"> 1 класс. Начальное общее образование (1-4 классы)</w:t>
      </w:r>
    </w:p>
    <w:p w:rsidR="00C65E91" w:rsidRDefault="00C65E91" w:rsidP="00C65E91">
      <w:pPr>
        <w:pStyle w:val="a8"/>
        <w:jc w:val="center"/>
      </w:pPr>
    </w:p>
    <w:p w:rsidR="00C65E91" w:rsidRDefault="00C65E91" w:rsidP="00C65E91">
      <w:pPr>
        <w:ind w:left="1416" w:hanging="565"/>
        <w:jc w:val="right"/>
      </w:pPr>
    </w:p>
    <w:p w:rsidR="00C65E91" w:rsidRDefault="00C65E91" w:rsidP="00C65E91">
      <w:pPr>
        <w:ind w:left="1416" w:hanging="565"/>
      </w:pPr>
      <w:r>
        <w:t xml:space="preserve">Количество часов </w:t>
      </w:r>
      <w:r w:rsidR="0045162C">
        <w:rPr>
          <w:u w:val="single"/>
        </w:rPr>
        <w:t>: 540</w:t>
      </w:r>
    </w:p>
    <w:p w:rsidR="00C65E91" w:rsidRDefault="00C65E91" w:rsidP="00C65E91">
      <w:pPr>
        <w:ind w:left="1416" w:hanging="565"/>
        <w:jc w:val="right"/>
      </w:pPr>
    </w:p>
    <w:p w:rsidR="00C65E91" w:rsidRDefault="00A83EF5" w:rsidP="00C65E91">
      <w:pPr>
        <w:ind w:left="1416" w:hanging="565"/>
        <w:rPr>
          <w:u w:val="single"/>
        </w:rPr>
      </w:pPr>
      <w:r>
        <w:rPr>
          <w:u w:val="single"/>
        </w:rPr>
        <w:t>Учителя:</w:t>
      </w:r>
      <w:r w:rsidR="00C65E91" w:rsidRPr="002A5B22">
        <w:rPr>
          <w:u w:val="single"/>
        </w:rPr>
        <w:t xml:space="preserve"> Кириллова  Валентина  Николаевна</w:t>
      </w:r>
    </w:p>
    <w:p w:rsidR="00A83EF5" w:rsidRDefault="00A83EF5" w:rsidP="00C65E91">
      <w:pPr>
        <w:ind w:left="1416" w:hanging="565"/>
        <w:rPr>
          <w:u w:val="single"/>
        </w:rPr>
      </w:pPr>
      <w:r>
        <w:rPr>
          <w:u w:val="single"/>
        </w:rPr>
        <w:t>Комиссарова Любовь Николаевна</w:t>
      </w:r>
    </w:p>
    <w:p w:rsidR="0026337B" w:rsidRDefault="00A83EF5" w:rsidP="00C65E91">
      <w:pPr>
        <w:ind w:left="1416" w:hanging="565"/>
        <w:rPr>
          <w:u w:val="single"/>
        </w:rPr>
      </w:pPr>
      <w:r>
        <w:rPr>
          <w:u w:val="single"/>
        </w:rPr>
        <w:t xml:space="preserve">Верёвкина Елена Сергеевна </w:t>
      </w:r>
    </w:p>
    <w:p w:rsidR="00A83EF5" w:rsidRDefault="00A83EF5" w:rsidP="00C65E91">
      <w:pPr>
        <w:ind w:left="1416" w:hanging="565"/>
        <w:rPr>
          <w:u w:val="single"/>
        </w:rPr>
      </w:pPr>
      <w:r>
        <w:rPr>
          <w:u w:val="single"/>
        </w:rPr>
        <w:t>Кожевникова Нина Витальевна</w:t>
      </w:r>
    </w:p>
    <w:p w:rsidR="0026337B" w:rsidRPr="002A5B22" w:rsidRDefault="0026337B" w:rsidP="00C65E91">
      <w:pPr>
        <w:ind w:left="1416" w:hanging="565"/>
        <w:rPr>
          <w:u w:val="single"/>
        </w:rPr>
      </w:pPr>
      <w:r>
        <w:rPr>
          <w:u w:val="single"/>
        </w:rPr>
        <w:t>Роговцова Наталья Николаевна</w:t>
      </w:r>
    </w:p>
    <w:p w:rsidR="00C65E91" w:rsidRDefault="00C65E91" w:rsidP="00C65E91">
      <w:pPr>
        <w:ind w:left="1416" w:hanging="565"/>
        <w:jc w:val="right"/>
      </w:pPr>
    </w:p>
    <w:p w:rsidR="00C65E91" w:rsidRDefault="00C65E91" w:rsidP="00C65E91">
      <w:pPr>
        <w:ind w:left="1416" w:hanging="565"/>
        <w:jc w:val="right"/>
      </w:pPr>
    </w:p>
    <w:p w:rsidR="00C65E91" w:rsidRDefault="00C65E91" w:rsidP="00C65E91">
      <w:pPr>
        <w:ind w:left="1416" w:hanging="565"/>
        <w:jc w:val="right"/>
      </w:pPr>
    </w:p>
    <w:p w:rsidR="00C65E91" w:rsidRDefault="0045162C" w:rsidP="0045162C">
      <w:pPr>
        <w:pStyle w:val="a8"/>
        <w:jc w:val="both"/>
      </w:pPr>
      <w:r>
        <w:rPr>
          <w:color w:val="000000" w:themeColor="text1"/>
        </w:rPr>
        <w:t xml:space="preserve">          </w:t>
      </w:r>
      <w:r w:rsidR="00C65E91">
        <w:rPr>
          <w:color w:val="000000" w:themeColor="text1"/>
        </w:rPr>
        <w:t xml:space="preserve">Программа по </w:t>
      </w:r>
      <w:r>
        <w:rPr>
          <w:color w:val="000000" w:themeColor="text1"/>
        </w:rPr>
        <w:t xml:space="preserve">математике </w:t>
      </w:r>
      <w:r w:rsidR="00C65E91">
        <w:rPr>
          <w:color w:val="000000" w:themeColor="text1"/>
        </w:rPr>
        <w:t xml:space="preserve">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в 2-х частях (М.Просвещения, 2010г.),</w:t>
      </w:r>
      <w:r w:rsidR="002A5B22" w:rsidRPr="002A5B22">
        <w:t xml:space="preserve"> </w:t>
      </w:r>
      <w:r w:rsidR="002A5B22">
        <w:t>Т. М. Андриановой.</w:t>
      </w:r>
    </w:p>
    <w:p w:rsidR="00C65E91" w:rsidRDefault="00C65E91" w:rsidP="00C65E91">
      <w:pPr>
        <w:ind w:firstLine="360"/>
        <w:jc w:val="both"/>
        <w:rPr>
          <w:b/>
        </w:rPr>
      </w:pPr>
    </w:p>
    <w:p w:rsidR="00C65E91" w:rsidRDefault="00C65E91" w:rsidP="00C65E91">
      <w:pPr>
        <w:ind w:firstLine="360"/>
        <w:jc w:val="both"/>
        <w:rPr>
          <w:b/>
        </w:rPr>
      </w:pPr>
    </w:p>
    <w:p w:rsidR="00C65E91" w:rsidRDefault="00C65E91" w:rsidP="00C65E91">
      <w:pPr>
        <w:ind w:firstLine="360"/>
        <w:jc w:val="both"/>
        <w:rPr>
          <w:b/>
        </w:rPr>
      </w:pPr>
    </w:p>
    <w:p w:rsidR="00C65E91" w:rsidRDefault="00C65E91" w:rsidP="00C65E91">
      <w:pPr>
        <w:ind w:firstLine="360"/>
        <w:jc w:val="both"/>
        <w:rPr>
          <w:b/>
        </w:rPr>
      </w:pPr>
    </w:p>
    <w:p w:rsidR="00C65E91" w:rsidRDefault="00C65E91" w:rsidP="00C65E91">
      <w:pPr>
        <w:ind w:firstLine="360"/>
        <w:jc w:val="both"/>
        <w:rPr>
          <w:b/>
        </w:rPr>
      </w:pPr>
    </w:p>
    <w:p w:rsidR="002A5B22" w:rsidRDefault="002A5B22" w:rsidP="00C65E91">
      <w:pPr>
        <w:ind w:firstLine="360"/>
        <w:jc w:val="both"/>
        <w:rPr>
          <w:b/>
        </w:rPr>
      </w:pPr>
    </w:p>
    <w:p w:rsidR="002A5B22" w:rsidRDefault="002A5B22" w:rsidP="00C65E91">
      <w:pPr>
        <w:ind w:firstLine="360"/>
        <w:jc w:val="both"/>
        <w:rPr>
          <w:b/>
        </w:rPr>
      </w:pPr>
    </w:p>
    <w:p w:rsidR="00C65E91" w:rsidRDefault="00C65E91" w:rsidP="00C65E91">
      <w:pPr>
        <w:ind w:firstLine="360"/>
        <w:jc w:val="both"/>
        <w:rPr>
          <w:b/>
        </w:rPr>
      </w:pPr>
    </w:p>
    <w:p w:rsidR="00C65E91" w:rsidRDefault="00C65E91" w:rsidP="00C65E91">
      <w:pPr>
        <w:pStyle w:val="a8"/>
        <w:jc w:val="center"/>
      </w:pPr>
      <w:r>
        <w:t>п.Березовка</w:t>
      </w:r>
    </w:p>
    <w:p w:rsidR="00C65E91" w:rsidRDefault="00C65E91" w:rsidP="00C65E91">
      <w:pPr>
        <w:pStyle w:val="a8"/>
        <w:jc w:val="center"/>
      </w:pPr>
      <w:r>
        <w:t>2016г</w:t>
      </w:r>
    </w:p>
    <w:p w:rsidR="00C65E91" w:rsidRDefault="00C65E91" w:rsidP="00C65E91">
      <w:pPr>
        <w:ind w:firstLine="360"/>
        <w:jc w:val="both"/>
        <w:rPr>
          <w:b/>
        </w:rPr>
      </w:pPr>
    </w:p>
    <w:p w:rsidR="00CE738E" w:rsidRDefault="00CE738E" w:rsidP="00616868">
      <w:pPr>
        <w:rPr>
          <w:color w:val="000000" w:themeColor="text1"/>
        </w:rPr>
      </w:pPr>
    </w:p>
    <w:p w:rsidR="0045162C" w:rsidRPr="00C3736A" w:rsidRDefault="0045162C" w:rsidP="00616868">
      <w:pPr>
        <w:rPr>
          <w:color w:val="000000" w:themeColor="text1"/>
        </w:rPr>
      </w:pPr>
    </w:p>
    <w:p w:rsidR="00616868" w:rsidRPr="00C3736A" w:rsidRDefault="00616868" w:rsidP="00C3736A">
      <w:pPr>
        <w:ind w:firstLine="360"/>
        <w:jc w:val="center"/>
        <w:rPr>
          <w:b/>
          <w:color w:val="000000" w:themeColor="text1"/>
        </w:rPr>
      </w:pPr>
    </w:p>
    <w:p w:rsidR="00616868" w:rsidRPr="00C3736A" w:rsidRDefault="00616868" w:rsidP="00C3736A">
      <w:pPr>
        <w:pStyle w:val="aa"/>
        <w:jc w:val="center"/>
        <w:rPr>
          <w:rFonts w:ascii="Times New Roman" w:hAnsi="Times New Roman" w:cs="Times New Roman"/>
          <w:b/>
          <w:sz w:val="24"/>
          <w:szCs w:val="24"/>
        </w:rPr>
      </w:pPr>
      <w:r w:rsidRPr="00C3736A">
        <w:rPr>
          <w:rFonts w:ascii="Times New Roman" w:hAnsi="Times New Roman" w:cs="Times New Roman"/>
          <w:b/>
          <w:sz w:val="24"/>
          <w:szCs w:val="24"/>
        </w:rPr>
        <w:t>Пояснительная записка</w:t>
      </w:r>
    </w:p>
    <w:p w:rsidR="0045162C" w:rsidRDefault="00616868" w:rsidP="00C3736A">
      <w:pPr>
        <w:pStyle w:val="aa"/>
        <w:jc w:val="both"/>
        <w:rPr>
          <w:rFonts w:ascii="Times New Roman" w:hAnsi="Times New Roman" w:cs="Times New Roman"/>
          <w:color w:val="111A05"/>
          <w:sz w:val="24"/>
          <w:szCs w:val="24"/>
        </w:rPr>
      </w:pPr>
      <w:r w:rsidRPr="00C3736A">
        <w:rPr>
          <w:rFonts w:ascii="Times New Roman" w:hAnsi="Times New Roman" w:cs="Times New Roman"/>
          <w:sz w:val="24"/>
          <w:szCs w:val="24"/>
        </w:rPr>
        <w:t xml:space="preserve">          Рабочая   программа по математике   для</w:t>
      </w:r>
      <w:r w:rsidR="00CE738E">
        <w:rPr>
          <w:rFonts w:ascii="Times New Roman" w:hAnsi="Times New Roman" w:cs="Times New Roman"/>
          <w:sz w:val="24"/>
          <w:szCs w:val="24"/>
        </w:rPr>
        <w:t>1-</w:t>
      </w:r>
      <w:r w:rsidRPr="00C3736A">
        <w:rPr>
          <w:rFonts w:ascii="Times New Roman" w:hAnsi="Times New Roman" w:cs="Times New Roman"/>
          <w:sz w:val="24"/>
          <w:szCs w:val="24"/>
        </w:rPr>
        <w:t xml:space="preserve"> 4 класса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примерной программы начального общего образования в 2-х частях (М.Просвещения, 2010г.), </w:t>
      </w:r>
      <w:r w:rsidR="002A5B22">
        <w:t xml:space="preserve">Т. М. Андриановой. </w:t>
      </w:r>
      <w:r w:rsidRPr="00C3736A">
        <w:rPr>
          <w:rFonts w:ascii="Times New Roman" w:hAnsi="Times New Roman" w:cs="Times New Roman"/>
          <w:sz w:val="24"/>
          <w:szCs w:val="24"/>
        </w:rPr>
        <w:t>курса математики  авторов М.И. Башмакова М.Г., Нефедовой.</w:t>
      </w:r>
      <w:r w:rsidR="00EF20B7" w:rsidRPr="00C3736A">
        <w:rPr>
          <w:rFonts w:ascii="Times New Roman" w:hAnsi="Times New Roman" w:cs="Times New Roman"/>
          <w:color w:val="111A05"/>
          <w:sz w:val="24"/>
          <w:szCs w:val="24"/>
        </w:rPr>
        <w:t xml:space="preserve">  </w:t>
      </w:r>
    </w:p>
    <w:p w:rsidR="0045162C" w:rsidRDefault="0045162C" w:rsidP="00C3736A">
      <w:pPr>
        <w:pStyle w:val="aa"/>
        <w:jc w:val="both"/>
        <w:rPr>
          <w:rFonts w:ascii="Times New Roman" w:hAnsi="Times New Roman" w:cs="Times New Roman"/>
          <w:color w:val="111A05"/>
          <w:sz w:val="24"/>
          <w:szCs w:val="24"/>
        </w:rPr>
      </w:pPr>
      <w:r>
        <w:rPr>
          <w:rFonts w:ascii="Times New Roman" w:hAnsi="Times New Roman" w:cs="Times New Roman"/>
          <w:color w:val="111A05"/>
          <w:sz w:val="24"/>
          <w:szCs w:val="24"/>
        </w:rPr>
        <w:t>Учебник:</w:t>
      </w:r>
      <w:r w:rsidR="00EF20B7" w:rsidRPr="00C3736A">
        <w:rPr>
          <w:rFonts w:ascii="Times New Roman" w:hAnsi="Times New Roman" w:cs="Times New Roman"/>
          <w:color w:val="111A05"/>
          <w:sz w:val="24"/>
          <w:szCs w:val="24"/>
        </w:rPr>
        <w:t xml:space="preserve"> </w:t>
      </w:r>
    </w:p>
    <w:p w:rsidR="00EF20B7" w:rsidRPr="00C3736A" w:rsidRDefault="0045162C" w:rsidP="00C3736A">
      <w:pPr>
        <w:pStyle w:val="aa"/>
        <w:jc w:val="both"/>
        <w:rPr>
          <w:rFonts w:ascii="Times New Roman" w:hAnsi="Times New Roman" w:cs="Times New Roman"/>
          <w:color w:val="111A05"/>
          <w:sz w:val="24"/>
          <w:szCs w:val="24"/>
        </w:rPr>
      </w:pPr>
      <w:r>
        <w:rPr>
          <w:rFonts w:ascii="Times New Roman" w:hAnsi="Times New Roman" w:cs="Times New Roman"/>
          <w:color w:val="111A05"/>
          <w:sz w:val="24"/>
          <w:szCs w:val="24"/>
        </w:rPr>
        <w:t>1.«М</w:t>
      </w:r>
      <w:r>
        <w:rPr>
          <w:rFonts w:ascii="Times New Roman" w:hAnsi="Times New Roman" w:cs="Times New Roman"/>
          <w:sz w:val="24"/>
          <w:szCs w:val="24"/>
        </w:rPr>
        <w:t>атематика»</w:t>
      </w:r>
      <w:r w:rsidRPr="00C3736A">
        <w:rPr>
          <w:rFonts w:ascii="Times New Roman" w:hAnsi="Times New Roman" w:cs="Times New Roman"/>
          <w:sz w:val="24"/>
          <w:szCs w:val="24"/>
        </w:rPr>
        <w:t xml:space="preserve">  авторов М.И. Башмакова М.Г., Нефедовой.</w:t>
      </w:r>
      <w:r w:rsidRPr="00C3736A">
        <w:rPr>
          <w:rFonts w:ascii="Times New Roman" w:hAnsi="Times New Roman" w:cs="Times New Roman"/>
          <w:color w:val="111A05"/>
          <w:sz w:val="24"/>
          <w:szCs w:val="24"/>
        </w:rPr>
        <w:t xml:space="preserve">  </w:t>
      </w:r>
    </w:p>
    <w:p w:rsidR="00CE738E" w:rsidRDefault="00EF20B7" w:rsidP="00C3736A">
      <w:pPr>
        <w:pStyle w:val="aa"/>
        <w:jc w:val="both"/>
        <w:rPr>
          <w:color w:val="111A05"/>
        </w:rPr>
      </w:pPr>
      <w:r w:rsidRPr="00C3736A">
        <w:rPr>
          <w:rFonts w:ascii="Times New Roman" w:hAnsi="Times New Roman" w:cs="Times New Roman"/>
          <w:color w:val="111A05"/>
          <w:sz w:val="24"/>
          <w:szCs w:val="24"/>
        </w:rPr>
        <w:t xml:space="preserve"> </w:t>
      </w:r>
      <w:r w:rsidR="00CE738E">
        <w:rPr>
          <w:rFonts w:ascii="Times New Roman" w:hAnsi="Times New Roman" w:cs="Times New Roman"/>
          <w:color w:val="111A05"/>
          <w:sz w:val="24"/>
          <w:szCs w:val="24"/>
        </w:rPr>
        <w:t xml:space="preserve">        </w:t>
      </w:r>
      <w:r w:rsidRPr="00C3736A">
        <w:rPr>
          <w:rFonts w:ascii="Times New Roman" w:hAnsi="Times New Roman" w:cs="Times New Roman"/>
          <w:color w:val="111A05"/>
          <w:sz w:val="24"/>
          <w:szCs w:val="24"/>
        </w:rPr>
        <w:t xml:space="preserve"> Текущая и промежуточная аттестации проводятся согласно  положению  «О формах, периодичности и порядке текущего контроля и промежуточной аттестации учащихся МБОУ БСШ № 4». Формы промежуточной аттестации определяются  Учебным планом.</w:t>
      </w:r>
      <w:r w:rsidR="000F5074">
        <w:rPr>
          <w:color w:val="111A05"/>
        </w:rPr>
        <w:t xml:space="preserve">   </w:t>
      </w:r>
    </w:p>
    <w:p w:rsidR="00616868" w:rsidRDefault="000F5074" w:rsidP="00C3736A">
      <w:pPr>
        <w:pStyle w:val="aa"/>
        <w:jc w:val="both"/>
        <w:rPr>
          <w:rFonts w:ascii="Times New Roman" w:hAnsi="Times New Roman" w:cs="Times New Roman"/>
          <w:sz w:val="24"/>
          <w:szCs w:val="24"/>
        </w:rPr>
      </w:pPr>
      <w:r w:rsidRPr="00CE738E">
        <w:rPr>
          <w:rFonts w:ascii="Times New Roman" w:hAnsi="Times New Roman" w:cs="Times New Roman"/>
          <w:color w:val="111A05"/>
          <w:sz w:val="24"/>
          <w:szCs w:val="24"/>
        </w:rPr>
        <w:t xml:space="preserve"> </w:t>
      </w:r>
      <w:r w:rsidR="00CE738E">
        <w:rPr>
          <w:rFonts w:ascii="Times New Roman" w:hAnsi="Times New Roman" w:cs="Times New Roman"/>
          <w:color w:val="111A05"/>
          <w:sz w:val="24"/>
          <w:szCs w:val="24"/>
        </w:rPr>
        <w:t xml:space="preserve">      </w:t>
      </w:r>
      <w:r w:rsidRPr="00CE738E">
        <w:rPr>
          <w:rFonts w:ascii="Times New Roman" w:hAnsi="Times New Roman" w:cs="Times New Roman"/>
          <w:color w:val="111A05"/>
          <w:sz w:val="24"/>
          <w:szCs w:val="24"/>
        </w:rPr>
        <w:t xml:space="preserve"> На изучения учебного предмета </w:t>
      </w:r>
      <w:r w:rsidR="0045162C">
        <w:rPr>
          <w:rFonts w:ascii="Times New Roman" w:hAnsi="Times New Roman" w:cs="Times New Roman"/>
          <w:color w:val="111A05"/>
          <w:sz w:val="24"/>
          <w:szCs w:val="24"/>
        </w:rPr>
        <w:t xml:space="preserve">математики </w:t>
      </w:r>
      <w:r w:rsidRPr="00CE738E">
        <w:rPr>
          <w:rFonts w:ascii="Times New Roman" w:hAnsi="Times New Roman" w:cs="Times New Roman"/>
          <w:color w:val="111A05"/>
          <w:sz w:val="24"/>
          <w:szCs w:val="24"/>
        </w:rPr>
        <w:t xml:space="preserve"> в базисном учебном </w:t>
      </w:r>
      <w:r w:rsidR="00CE738E">
        <w:rPr>
          <w:rFonts w:ascii="Times New Roman" w:hAnsi="Times New Roman" w:cs="Times New Roman"/>
          <w:color w:val="111A05"/>
          <w:sz w:val="24"/>
          <w:szCs w:val="24"/>
        </w:rPr>
        <w:t>плане отводится 540</w:t>
      </w:r>
      <w:r w:rsidRPr="00CE738E">
        <w:rPr>
          <w:rFonts w:ascii="Times New Roman" w:hAnsi="Times New Roman" w:cs="Times New Roman"/>
          <w:color w:val="111A05"/>
          <w:sz w:val="24"/>
          <w:szCs w:val="24"/>
        </w:rPr>
        <w:t xml:space="preserve"> часов (</w:t>
      </w:r>
      <w:r w:rsidR="00CE738E">
        <w:rPr>
          <w:rFonts w:ascii="Times New Roman" w:hAnsi="Times New Roman" w:cs="Times New Roman"/>
          <w:sz w:val="24"/>
          <w:szCs w:val="24"/>
        </w:rPr>
        <w:t>1 класс  - 132ч; 2 класс  - 136ч; 3 класс -  136 ч , 4 класс 136</w:t>
      </w:r>
      <w:r w:rsidRPr="00CE738E">
        <w:rPr>
          <w:rFonts w:ascii="Times New Roman" w:hAnsi="Times New Roman" w:cs="Times New Roman"/>
          <w:sz w:val="24"/>
          <w:szCs w:val="24"/>
        </w:rPr>
        <w:t>ч</w:t>
      </w:r>
      <w:r w:rsidR="00CE738E">
        <w:rPr>
          <w:rFonts w:ascii="Times New Roman" w:hAnsi="Times New Roman" w:cs="Times New Roman"/>
          <w:sz w:val="24"/>
          <w:szCs w:val="24"/>
        </w:rPr>
        <w:t xml:space="preserve"> (4ч в неделю)</w:t>
      </w:r>
    </w:p>
    <w:p w:rsidR="00731FAB" w:rsidRPr="00CE738E" w:rsidRDefault="00731FAB" w:rsidP="00C3736A">
      <w:pPr>
        <w:pStyle w:val="aa"/>
        <w:jc w:val="both"/>
        <w:rPr>
          <w:rFonts w:ascii="Times New Roman" w:hAnsi="Times New Roman" w:cs="Times New Roman"/>
          <w:color w:val="111A05"/>
          <w:sz w:val="24"/>
          <w:szCs w:val="24"/>
        </w:rPr>
      </w:pPr>
    </w:p>
    <w:p w:rsidR="00700147" w:rsidRDefault="00700147" w:rsidP="00700147">
      <w:pPr>
        <w:pStyle w:val="aa"/>
        <w:jc w:val="center"/>
        <w:rPr>
          <w:rFonts w:ascii="Times New Roman" w:hAnsi="Times New Roman" w:cs="Times New Roman"/>
          <w:b/>
          <w:sz w:val="24"/>
          <w:szCs w:val="24"/>
        </w:rPr>
      </w:pPr>
      <w:r w:rsidRPr="00C3736A">
        <w:rPr>
          <w:rFonts w:ascii="Times New Roman" w:hAnsi="Times New Roman" w:cs="Times New Roman"/>
          <w:b/>
          <w:sz w:val="24"/>
          <w:szCs w:val="24"/>
        </w:rPr>
        <w:t>ПЛАНИРУЕМЫЕ РЕЗУЛЬТАТЫ</w:t>
      </w:r>
    </w:p>
    <w:p w:rsidR="00700147" w:rsidRPr="00C3736A" w:rsidRDefault="00700147" w:rsidP="00700147">
      <w:pPr>
        <w:pStyle w:val="aa"/>
        <w:jc w:val="center"/>
        <w:rPr>
          <w:rFonts w:ascii="Times New Roman" w:hAnsi="Times New Roman" w:cs="Times New Roman"/>
          <w:b/>
          <w:sz w:val="24"/>
          <w:szCs w:val="24"/>
        </w:rPr>
      </w:pPr>
      <w:r>
        <w:rPr>
          <w:rFonts w:ascii="Times New Roman" w:hAnsi="Times New Roman" w:cs="Times New Roman"/>
          <w:b/>
          <w:sz w:val="24"/>
          <w:szCs w:val="24"/>
        </w:rPr>
        <w:t>1 класс</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ЛИЧНОСТНЫЕ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 учащихся</w:t>
      </w:r>
      <w:r w:rsidRPr="00C3736A">
        <w:rPr>
          <w:rFonts w:ascii="Times New Roman" w:hAnsi="Times New Roman" w:cs="Times New Roman"/>
          <w:bCs/>
          <w:sz w:val="24"/>
          <w:szCs w:val="24"/>
        </w:rPr>
        <w:t xml:space="preserve">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к урокам математики;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могут быть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признавать собственные ошибки.</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r w:rsidRPr="00C3736A">
        <w:rPr>
          <w:rFonts w:ascii="Times New Roman" w:hAnsi="Times New Roman" w:cs="Times New Roman"/>
          <w:bCs/>
          <w:i/>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читать, записывать и сравнивать числа от 0 до 100;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представлять двузначное число в виде суммы десятков и единиц;</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сложение и вычитание с числом 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правильно употреблять в речи названия числовых выражений (сумма, разность);</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C3736A">
        <w:rPr>
          <w:rFonts w:ascii="Times New Roman" w:hAnsi="Times New Roman" w:cs="Times New Roman"/>
          <w:sz w:val="24"/>
          <w:szCs w:val="24"/>
        </w:rPr>
        <w:tab/>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измерять длину заданного отрезка (в сантиметрах); чертить с помощью линейки отрезок заданной длины;</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длину ломаной и периметр многоугольника.</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сравнивать значения числовых выражений.</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задачи в 2 действия по сформулированным вопросам.</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МЕТАПРЕДМЕТНЫЕ</w:t>
      </w:r>
    </w:p>
    <w:p w:rsidR="00700147" w:rsidRPr="00700147" w:rsidRDefault="00700147" w:rsidP="00700147">
      <w:pPr>
        <w:pStyle w:val="aa"/>
        <w:jc w:val="both"/>
        <w:rPr>
          <w:rFonts w:ascii="Times New Roman" w:hAnsi="Times New Roman" w:cs="Times New Roman"/>
          <w:b/>
          <w:sz w:val="24"/>
          <w:szCs w:val="24"/>
        </w:rPr>
      </w:pPr>
      <w:r w:rsidRPr="00700147">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отслеживать цель учебной деятельности (с опорой на маршрутные листы) и внеучебной (с опорой на развороты проектной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учитывать ориентиры, данные учителем, при освоении нового учебного материала;</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проверять результаты вычислений;</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адекватно воспринимать указания на ошибки и исправлять найденные ошибки. </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оценивать собственные успехи в вычислительной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шаги по устранению пробелов (знание состава чисел).</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анализировать условие задачи (выделять числовые данные и цель — что известно, что требуется найти);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сопоставлять схемы и условия текстовых задач; </w:t>
      </w:r>
      <w:r w:rsidRPr="00C3736A">
        <w:rPr>
          <w:rFonts w:ascii="Times New Roman" w:hAnsi="Times New Roman" w:cs="Times New Roman"/>
          <w:color w:val="C00000"/>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устанавливать закономерности и использовать их при выполнении заданий (продолжать ряд, заполнять пустые клетки в таблице);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сравнивать и классифицировать изображенные предметы и геометрические фигуры по заданным критериям;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понимать информацию, представленную в виде текста, схемы, таблицы; дополнять таблицы недостающими данными.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видеть аналогии и использовать их при освоении приемов вычислений;</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сопоставлять информацию, представленную в разных видах;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задание из предложенных, основываясь на своих интересах.</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получения нужной информации.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организовывать взаимопроверку выполненной работы;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высказывать свое мнение при обсуждении задания.</w:t>
      </w:r>
    </w:p>
    <w:p w:rsidR="00700147" w:rsidRPr="00C3736A" w:rsidRDefault="00700147" w:rsidP="00700147">
      <w:pPr>
        <w:pStyle w:val="aa"/>
        <w:jc w:val="center"/>
        <w:rPr>
          <w:rFonts w:ascii="Times New Roman" w:hAnsi="Times New Roman" w:cs="Times New Roman"/>
          <w:b/>
          <w:sz w:val="24"/>
          <w:szCs w:val="24"/>
        </w:rPr>
      </w:pPr>
      <w:r>
        <w:rPr>
          <w:rFonts w:ascii="Times New Roman" w:hAnsi="Times New Roman" w:cs="Times New Roman"/>
          <w:b/>
          <w:sz w:val="24"/>
          <w:szCs w:val="24"/>
        </w:rPr>
        <w:t>2класс</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ЛИЧНОСТНЫЕ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 учащихся</w:t>
      </w:r>
      <w:r w:rsidRPr="00C3736A">
        <w:rPr>
          <w:rFonts w:ascii="Times New Roman" w:hAnsi="Times New Roman" w:cs="Times New Roman"/>
          <w:bCs/>
          <w:sz w:val="24"/>
          <w:szCs w:val="24"/>
        </w:rPr>
        <w:t xml:space="preserve">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и интерес к урокам математики;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признавать собственные ошибки;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оценивать собственные успехи в освоении вычислительных навыков;</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могут быть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оценивать трудность заданий, предложенных для выполнения по выбору учащегося (материалы рубрики «Выбираем, чем заняться»);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сопоставлять собственную оценку своей деятельности с оценкой её товарищами, учителем;</w:t>
      </w:r>
    </w:p>
    <w:p w:rsidR="00700147" w:rsidRPr="00CE738E"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восприятие математики как части общечеловеческой культуры.</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r w:rsidRPr="00C3736A">
        <w:rPr>
          <w:rFonts w:ascii="Times New Roman" w:hAnsi="Times New Roman" w:cs="Times New Roman"/>
          <w:bCs/>
          <w:i/>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устно сложение и вычитание чисел в пределах 100 с переходом через десяток;</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табличное умножение и деление чисел на 2, 3, 4 и 5;</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арифметические действия с числом 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последовательность действий при вычислении значения числового выражения;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измерять длину заданного отрезка и выражать ее в сантиметрах и в миллиметрах; чертить с помощью линейки отрезок заданной длины;</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свойства сторон прямоугольника при вычислении его периметра;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площадь прямоугольника (в условных единицах с опорой на иллюстрации);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различать прямой, острый и тупой углы; распознавать прямоугольный треугольник;</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время по часам.</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табличное умножение и деление чисел на 6, 7, 8, 9, 10;</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переместительное и сочетательное свойства сложения и переместительное свойство умножения при выполнении вычислений;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в 2-3 действия;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составлять выражение по условию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700147" w:rsidRPr="00CE738E"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округлять данные, полученные путем измерения.</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МЕТАПРЕДМЕТНЫЕ</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проверять результаты вычислений с помощью обратных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собственные действия по устранению пробелов в знаниях (знание табличных случаев сложения, вычитания, умножения, деления).</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собственную вычислительную деятельность;</w:t>
      </w:r>
    </w:p>
    <w:p w:rsidR="00700147" w:rsidRPr="00CE738E"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собственную внеучебную деятельность (в рамках проектной деятельности) с опорой на шаблоны в рабочих тетрадях.</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выделять существенное и несущественное в условии задачи; составлять краткую запись условия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схемы при решении текстовых задач;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наблюдать за свойствами чисел, устанавливать закономерности в числовых выражениях и использовать их при вычислениях;</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выполнять вычисления по аналогии;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соотносить действия умножения и деления с геометрическими моделями (площадью прямоугольника);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площадь многоугольной фигуры, разбивая ее на прямоугольники.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условие задачи с числовым выражением;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сравнивать разные способы вычислений, решения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комбинировать данные при выполнении задания;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ориентироваться в рисунках, схемах, цепочках вычислений; </w:t>
      </w:r>
      <w:r w:rsidRPr="00C3736A">
        <w:rPr>
          <w:rFonts w:ascii="Times New Roman" w:hAnsi="Times New Roman" w:cs="Times New Roman"/>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ориентироваться в календаре (недели, месяцы, рабочие и выходные дни);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получать информацию из научно-популярных текстов (под руководством учителя на основе материалов рубрики «Разворот истории»);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пользоваться справочными материалами, помещенными в учебнике (таблицами сложения и умножения, именным указателем).</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lastRenderedPageBreak/>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организовывать взаимопроверку выполненной работы;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высказывать свое мнение при обсуждении задания.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700147" w:rsidRPr="00C3736A" w:rsidRDefault="00700147" w:rsidP="00700147">
      <w:pPr>
        <w:pStyle w:val="aa"/>
        <w:jc w:val="center"/>
        <w:rPr>
          <w:rFonts w:ascii="Times New Roman" w:hAnsi="Times New Roman" w:cs="Times New Roman"/>
          <w:b/>
          <w:sz w:val="24"/>
          <w:szCs w:val="24"/>
        </w:rPr>
      </w:pPr>
      <w:r>
        <w:rPr>
          <w:rFonts w:ascii="Times New Roman" w:hAnsi="Times New Roman" w:cs="Times New Roman"/>
          <w:b/>
          <w:sz w:val="24"/>
          <w:szCs w:val="24"/>
        </w:rPr>
        <w:t>3 класс</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b/>
          <w:sz w:val="24"/>
          <w:szCs w:val="24"/>
        </w:rPr>
        <w:t>ЛИЧНОСТНЫ</w:t>
      </w:r>
      <w:r w:rsidRPr="00C3736A">
        <w:rPr>
          <w:rFonts w:ascii="Times New Roman" w:hAnsi="Times New Roman" w:cs="Times New Roman"/>
          <w:sz w:val="24"/>
          <w:szCs w:val="24"/>
        </w:rPr>
        <w:t>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 учащихся</w:t>
      </w:r>
      <w:r w:rsidRPr="00C3736A">
        <w:rPr>
          <w:rFonts w:ascii="Times New Roman" w:hAnsi="Times New Roman" w:cs="Times New Roman"/>
          <w:bCs/>
          <w:sz w:val="24"/>
          <w:szCs w:val="24"/>
        </w:rPr>
        <w:t xml:space="preserve">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и интерес к изучению математики;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ориентация на сопоставление самооценки собственной деятельности с оценкой ее товарищами, учителем;</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могут быть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чувство ответственности за выполнение своей части работы при работе в группах (в ходе проектной деятельности).</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r w:rsidRPr="00C3736A">
        <w:rPr>
          <w:rFonts w:ascii="Times New Roman" w:hAnsi="Times New Roman" w:cs="Times New Roman"/>
          <w:bCs/>
          <w:i/>
          <w:sz w:val="24"/>
          <w:szCs w:val="24"/>
        </w:rPr>
        <w:tab/>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называть, записывать и сравнивать числа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устно выполнять сложение и вычитание разрядных слагаемых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сложение и вычитание чисел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правильно использовать в речи названия компонентов деления (делимое, делитель);</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знание табличных случаев умножения и деления при устных вычислениях в случаях, легко сводимым к табличным;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устно выполнять умножение и деление на однозначное число, используя правила умножения и деления суммы на число;</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умножение на однозначное число в пределах 10 000;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деление с остатком в пределах 100;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умножение и деление на 10, 100, 1000;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содержащего 3-4 действия со скобками;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свойства арифметических действий при вычислениях;</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неизвестные компоненты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взаимосвязь между длиной пройденного пути, временем и скоростью при решении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деление на однозначное число в пределах 1000;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выполнять умножение и деление круглых чисел;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оценивать приближенно результаты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долю числа и число по доле;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на нахождение доли числа и числа по доле;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соотносить слова  «тонна», «миллиграмм» с единицами массы, «кубический метр», «кубический сантиметр», «кубический километр» с единицами объёма;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различать окружность и круг;</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делить круг на 2, 3, 4 и 6 частей с помощью циркуля и угольника;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определять  объём  фигуры,  состоящей  из  единичных  кубиков.</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lastRenderedPageBreak/>
        <w:t>МЕТАПРЕДМЕТНЫЕ</w:t>
      </w:r>
    </w:p>
    <w:p w:rsidR="00700147" w:rsidRPr="00C3736A" w:rsidRDefault="00700147" w:rsidP="00700147">
      <w:pPr>
        <w:pStyle w:val="aa"/>
        <w:jc w:val="both"/>
        <w:rPr>
          <w:rFonts w:ascii="Times New Roman" w:hAnsi="Times New Roman" w:cs="Times New Roman"/>
          <w:b/>
          <w:sz w:val="24"/>
          <w:szCs w:val="24"/>
        </w:rPr>
      </w:pPr>
      <w:r w:rsidRPr="00C3736A">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вносить необходимые коррективы в собственные вычислительные действия по итогам самопроверки;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собственную внеучебную деятельность (в рамках проектной деятельности) с опорой на шаблоны в рабочих тетрадях.</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ход решения задачи в несколько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прогнозировать результаты вычислений (оценивать количество знаков в ответе);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обобщенные способы решения задач (на определение стоимости, длины пройденного пути и др.);</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свойства арифметических действий для выполнения вычислений и решения задач разными способами;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сравнивать длину предметов, выраженную в разных единицах; сравнивать массу предметов, выраженную в разных единицах;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ориентироваться в рисунках, схемах, цепочках вычислений;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считывать данные из таблицы и заполнять данными ячейки таблицы;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считывать данные с гистограммы;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ориентироваться на «ленте времени», определять начало, конец и длительность события.</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наиболее удобный способ вычисления значения выражения;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моделировать условие задачи освоенными способами; изменять схемы в зависимости от условия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давать качественную оценку ответа к задаче («сможет ли…»,  «хватит ли…», «успеет ли…»);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соотносить данные таблицы и диаграммы, отображать данные на диаграмме;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проводить квази-исследования по предложенному плану.</w:t>
      </w:r>
    </w:p>
    <w:p w:rsidR="00700147" w:rsidRPr="00C3736A" w:rsidRDefault="00700147" w:rsidP="00700147">
      <w:pPr>
        <w:pStyle w:val="aa"/>
        <w:jc w:val="both"/>
        <w:rPr>
          <w:rFonts w:ascii="Times New Roman" w:hAnsi="Times New Roman" w:cs="Times New Roman"/>
          <w:b/>
          <w:i/>
          <w:iCs/>
          <w:sz w:val="24"/>
          <w:szCs w:val="24"/>
        </w:rPr>
      </w:pPr>
      <w:r w:rsidRPr="00C3736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Учащиеся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получения нужной информации;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обсуждать варианты выполнения заданий;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осознавать необходимость аргументации собственной позиции и критической оценки мнения партнера.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bCs/>
          <w:i/>
          <w:sz w:val="24"/>
          <w:szCs w:val="24"/>
        </w:rPr>
        <w:t>Учащиеся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700147" w:rsidRPr="006A769A" w:rsidRDefault="00700147" w:rsidP="00700147">
      <w:pPr>
        <w:pStyle w:val="aa"/>
        <w:jc w:val="center"/>
        <w:rPr>
          <w:rFonts w:ascii="Times New Roman" w:hAnsi="Times New Roman" w:cs="Times New Roman"/>
          <w:b/>
          <w:bCs/>
          <w:i/>
          <w:iCs/>
          <w:sz w:val="24"/>
          <w:szCs w:val="24"/>
        </w:rPr>
      </w:pPr>
      <w:r>
        <w:rPr>
          <w:rFonts w:ascii="Times New Roman" w:hAnsi="Times New Roman" w:cs="Times New Roman"/>
          <w:b/>
          <w:bCs/>
          <w:sz w:val="24"/>
          <w:szCs w:val="24"/>
        </w:rPr>
        <w:t>4 класс</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ЛИЧНОСТНЫЕ</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t xml:space="preserve">У </w:t>
      </w:r>
      <w:r>
        <w:rPr>
          <w:rFonts w:ascii="Times New Roman" w:hAnsi="Times New Roman" w:cs="Times New Roman"/>
          <w:bCs/>
          <w:i/>
          <w:sz w:val="24"/>
          <w:szCs w:val="24"/>
        </w:rPr>
        <w:t xml:space="preserve">выпускников </w:t>
      </w:r>
      <w:r w:rsidRPr="00C3736A">
        <w:rPr>
          <w:rFonts w:ascii="Times New Roman" w:hAnsi="Times New Roman" w:cs="Times New Roman"/>
          <w:bCs/>
          <w:i/>
          <w:sz w:val="24"/>
          <w:szCs w:val="24"/>
        </w:rPr>
        <w:t>будут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положительное отношение и интерес к изучению математики;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признавать собственные ошибки;</w:t>
      </w:r>
    </w:p>
    <w:p w:rsidR="00700147" w:rsidRPr="00C3736A" w:rsidRDefault="00700147" w:rsidP="00700147">
      <w:pPr>
        <w:pStyle w:val="aa"/>
        <w:jc w:val="both"/>
        <w:rPr>
          <w:rFonts w:ascii="Times New Roman" w:hAnsi="Times New Roman" w:cs="Times New Roman"/>
          <w:bCs/>
          <w:i/>
          <w:sz w:val="24"/>
          <w:szCs w:val="24"/>
        </w:rPr>
      </w:pPr>
      <w:r w:rsidRPr="00C3736A">
        <w:rPr>
          <w:rFonts w:ascii="Times New Roman" w:hAnsi="Times New Roman" w:cs="Times New Roman"/>
          <w:bCs/>
          <w:i/>
          <w:sz w:val="24"/>
          <w:szCs w:val="24"/>
        </w:rPr>
        <w:lastRenderedPageBreak/>
        <w:t>могут быть сформированы: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умение оценивать трудность предлагаемого задания;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адекватная самооценка;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восприятие математики как части общечеловеческой культуры;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устойчивая учебно-познавательная мотивация учения.</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ПРЕДМЕТНЫЕ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читать, записывать и сравнивать числа в пределах 1 000 000;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представлять многозначное число в виде суммы разрядных слагаемых;</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iCs/>
          <w:sz w:val="24"/>
          <w:szCs w:val="24"/>
        </w:rPr>
        <w:t>правильно и уместно использовать в речи</w:t>
      </w:r>
      <w:r w:rsidRPr="00C3736A">
        <w:rPr>
          <w:rFonts w:ascii="Times New Roman" w:hAnsi="Times New Roman" w:cs="Times New Roman"/>
          <w:i/>
          <w:sz w:val="24"/>
          <w:szCs w:val="24"/>
        </w:rPr>
        <w:t xml:space="preserve"> </w:t>
      </w:r>
      <w:r w:rsidRPr="00C3736A">
        <w:rPr>
          <w:rFonts w:ascii="Times New Roman" w:hAnsi="Times New Roman" w:cs="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арифметические действия с величинами;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неизвестные компоненты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вычислять значение числового выражения, содержащего 3-4 действия на основе знания правил порядка выполнения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арифметические действия с числами 0 и 1;</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простые устные вычисления в пределах 1000;</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устно выполнять простые арифметические действия с многозначными числами;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проверять результаты арифметических действий разными способами;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iCs/>
          <w:sz w:val="24"/>
          <w:szCs w:val="24"/>
        </w:rPr>
        <w:t>понимать</w:t>
      </w:r>
      <w:r w:rsidRPr="00C3736A">
        <w:rPr>
          <w:rFonts w:ascii="Times New Roman" w:hAnsi="Times New Roman" w:cs="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различать плоские и пространственные геометрические фигуры;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изображать геометрические фигуры на клетчатой бумаге;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строить прямоугольник с заданными параметрами с помощью угольника;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геометрические задачи на определение площади и периметра прямоугольника.</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умножение и деление на трёхзначное число;</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вычислять значения числовых выражений рациональными способами, используя свойства арифметических действий;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прогнозировать результаты вычислений; оценивать результаты арифметических действий разными способами;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видеть прямо</w:t>
      </w:r>
      <w:r>
        <w:rPr>
          <w:rFonts w:ascii="Times New Roman" w:hAnsi="Times New Roman" w:cs="Times New Roman"/>
          <w:sz w:val="24"/>
          <w:szCs w:val="24"/>
        </w:rPr>
        <w:t xml:space="preserve"> </w:t>
      </w:r>
      <w:r w:rsidRPr="00C3736A">
        <w:rPr>
          <w:rFonts w:ascii="Times New Roman" w:hAnsi="Times New Roman" w:cs="Times New Roman"/>
          <w:sz w:val="24"/>
          <w:szCs w:val="24"/>
        </w:rPr>
        <w:t>пропорциональную зависимость между величинами и использовать её при решении текстовых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решать задачи разными способами.</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МЕТАПРЕДМЕТНЫЕ</w:t>
      </w:r>
    </w:p>
    <w:p w:rsidR="00700147" w:rsidRPr="006A769A" w:rsidRDefault="00700147" w:rsidP="00700147">
      <w:pPr>
        <w:pStyle w:val="aa"/>
        <w:jc w:val="both"/>
        <w:rPr>
          <w:rFonts w:ascii="Times New Roman" w:hAnsi="Times New Roman" w:cs="Times New Roman"/>
          <w:b/>
          <w:sz w:val="24"/>
          <w:szCs w:val="24"/>
        </w:rPr>
      </w:pPr>
      <w:r w:rsidRPr="006A769A">
        <w:rPr>
          <w:rFonts w:ascii="Times New Roman" w:hAnsi="Times New Roman" w:cs="Times New Roman"/>
          <w:b/>
          <w:sz w:val="24"/>
          <w:szCs w:val="24"/>
        </w:rPr>
        <w:t>Регулятивные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Выпускники</w:t>
      </w:r>
      <w:r w:rsidRPr="00C3736A">
        <w:rPr>
          <w:rFonts w:ascii="Times New Roman" w:hAnsi="Times New Roman" w:cs="Times New Roman"/>
          <w:bCs/>
          <w:i/>
          <w:sz w:val="24"/>
          <w:szCs w:val="24"/>
        </w:rPr>
        <w:t xml:space="preserve">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удерживать цель учебной и внеучебной деятельности;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учитывать ориентиры, данные учителем, при освоении нового учебного материала;</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вносить необходимые коррективы в собственные действия по итогам самопроверки;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Выпускники</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700147" w:rsidRPr="006A769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00147" w:rsidRPr="006A769A" w:rsidRDefault="00700147" w:rsidP="00700147">
      <w:pPr>
        <w:pStyle w:val="aa"/>
        <w:jc w:val="both"/>
        <w:rPr>
          <w:rFonts w:ascii="Times New Roman" w:hAnsi="Times New Roman" w:cs="Times New Roman"/>
          <w:b/>
          <w:i/>
          <w:iCs/>
          <w:sz w:val="24"/>
          <w:szCs w:val="24"/>
        </w:rPr>
      </w:pPr>
      <w:r w:rsidRPr="006A769A">
        <w:rPr>
          <w:rFonts w:ascii="Times New Roman" w:hAnsi="Times New Roman" w:cs="Times New Roman"/>
          <w:b/>
          <w:sz w:val="24"/>
          <w:szCs w:val="24"/>
        </w:rPr>
        <w:t>Познавательные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моделировать условия текстовых задач освоенными способами;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разные способы решения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использовать обобщённые способы решения текстовых задач (например, на пропорциональную зависимость);</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нужную информацию в учебнике.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 xml:space="preserve">моделировать условия текстовых задач, составлять генеральную схему решения задачи в несколько действий;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решать задачи разными способами;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проявлять познавательную инициативу при решении конкурсных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наиболее эффективные способы вычисления значения конкретного выражения;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находить нужную информацию в детской энциклопедии, Интернете;</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маршрут движения, время, расход продуктов;</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планировать покупку, оценивать количество товара и его стоимость;</w:t>
      </w:r>
    </w:p>
    <w:p w:rsidR="00700147" w:rsidRPr="006A769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00147" w:rsidRPr="006A769A" w:rsidRDefault="00700147" w:rsidP="00700147">
      <w:pPr>
        <w:pStyle w:val="aa"/>
        <w:jc w:val="both"/>
        <w:rPr>
          <w:rFonts w:ascii="Times New Roman" w:hAnsi="Times New Roman" w:cs="Times New Roman"/>
          <w:b/>
          <w:i/>
          <w:iCs/>
          <w:sz w:val="24"/>
          <w:szCs w:val="24"/>
        </w:rPr>
      </w:pPr>
      <w:r w:rsidRPr="006A769A">
        <w:rPr>
          <w:rFonts w:ascii="Times New Roman" w:hAnsi="Times New Roman" w:cs="Times New Roman"/>
          <w:b/>
          <w:sz w:val="24"/>
          <w:szCs w:val="24"/>
        </w:rPr>
        <w:t>Коммуникативные</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 xml:space="preserve">Выпускники </w:t>
      </w:r>
      <w:r w:rsidRPr="00C3736A">
        <w:rPr>
          <w:rFonts w:ascii="Times New Roman" w:hAnsi="Times New Roman" w:cs="Times New Roman"/>
          <w:bCs/>
          <w:i/>
          <w:sz w:val="24"/>
          <w:szCs w:val="24"/>
        </w:rPr>
        <w:t xml:space="preserve"> научатся: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получения нужной информации.</w:t>
      </w:r>
    </w:p>
    <w:p w:rsidR="00700147" w:rsidRPr="00C3736A" w:rsidRDefault="00700147" w:rsidP="00700147">
      <w:pPr>
        <w:pStyle w:val="aa"/>
        <w:jc w:val="both"/>
        <w:rPr>
          <w:rFonts w:ascii="Times New Roman" w:hAnsi="Times New Roman" w:cs="Times New Roman"/>
          <w:bCs/>
          <w:i/>
          <w:sz w:val="24"/>
          <w:szCs w:val="24"/>
        </w:rPr>
      </w:pPr>
      <w:r>
        <w:rPr>
          <w:rFonts w:ascii="Times New Roman" w:hAnsi="Times New Roman" w:cs="Times New Roman"/>
          <w:bCs/>
          <w:i/>
          <w:sz w:val="24"/>
          <w:szCs w:val="24"/>
        </w:rPr>
        <w:t>Выпускники</w:t>
      </w:r>
      <w:r w:rsidRPr="00C3736A">
        <w:rPr>
          <w:rFonts w:ascii="Times New Roman" w:hAnsi="Times New Roman" w:cs="Times New Roman"/>
          <w:bCs/>
          <w:i/>
          <w:sz w:val="24"/>
          <w:szCs w:val="24"/>
        </w:rPr>
        <w:t xml:space="preserve"> получат возможность научиться:</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учитывать мнение партнёра, аргументировано критиковать допущенные ошибки, обосновывать своё решение; </w:t>
      </w:r>
    </w:p>
    <w:p w:rsidR="00700147" w:rsidRPr="00C3736A"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700147" w:rsidRPr="00FB3F05" w:rsidRDefault="00700147" w:rsidP="00700147">
      <w:pPr>
        <w:pStyle w:val="aa"/>
        <w:jc w:val="both"/>
        <w:rPr>
          <w:rFonts w:ascii="Times New Roman" w:hAnsi="Times New Roman" w:cs="Times New Roman"/>
          <w:sz w:val="24"/>
          <w:szCs w:val="24"/>
        </w:rPr>
      </w:pPr>
      <w:r w:rsidRPr="00C3736A">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700147" w:rsidRDefault="00C74FB1" w:rsidP="00C3736A">
      <w:pPr>
        <w:pStyle w:val="aa"/>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616868" w:rsidRPr="00C3736A" w:rsidRDefault="00616868" w:rsidP="00C3736A">
      <w:pPr>
        <w:pStyle w:val="aa"/>
        <w:jc w:val="center"/>
        <w:rPr>
          <w:rFonts w:ascii="Times New Roman" w:hAnsi="Times New Roman" w:cs="Times New Roman"/>
          <w:b/>
          <w:bCs/>
          <w:sz w:val="24"/>
          <w:szCs w:val="24"/>
        </w:rPr>
      </w:pPr>
      <w:r w:rsidRPr="00C3736A">
        <w:rPr>
          <w:rFonts w:ascii="Times New Roman" w:hAnsi="Times New Roman" w:cs="Times New Roman"/>
          <w:b/>
          <w:sz w:val="24"/>
          <w:szCs w:val="24"/>
        </w:rPr>
        <w:t>1 класс</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Общие свойства предметов и групп предметов</w:t>
      </w:r>
      <w:r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00C3736A"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Масса, единицы массы (килограмм). Вместимость, единицы вместимости (литр).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Арифметические действия</w:t>
      </w:r>
      <w:r w:rsidR="00C3736A"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Таблица сложения в пределах 10. Сложение и вычитание в пределах 100 без перехода через десяток. Сложение и вычитание с числом 0.</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C3736A"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w:t>
      </w:r>
      <w:r w:rsidRPr="00C3736A">
        <w:rPr>
          <w:rFonts w:ascii="Times New Roman" w:hAnsi="Times New Roman" w:cs="Times New Roman"/>
          <w:sz w:val="24"/>
          <w:szCs w:val="24"/>
        </w:rPr>
        <w:lastRenderedPageBreak/>
        <w:t>вопрос, числовые данные, неизвестное). Краткая запись условия, восстановление условия задачи по краткой записи.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Решение текстовых задач: нахождение суммы и остатка, увеличение (уменьшение) на несколько единиц, нахождение слагаемого, нахождение уменьшаемого, нахождение вычитаемого.</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Пространственные отношения (выше–ниже, длиннее–короче, шире–уже, перед, за, между, слева–справа).</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Длина. Единицы длины (сантиметр). Длина ломаной. Периметр многоугольника.</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Площадь (на уровне наглядных представлений). </w:t>
      </w:r>
    </w:p>
    <w:p w:rsidR="00616868" w:rsidRPr="00C3736A" w:rsidRDefault="00616868" w:rsidP="00C3736A">
      <w:pPr>
        <w:pStyle w:val="aa"/>
        <w:jc w:val="both"/>
        <w:rPr>
          <w:rFonts w:ascii="Times New Roman" w:hAnsi="Times New Roman" w:cs="Times New Roman"/>
          <w:sz w:val="24"/>
          <w:szCs w:val="24"/>
          <w:vertAlign w:val="superscript"/>
        </w:rPr>
      </w:pPr>
      <w:r w:rsidRPr="00C3736A">
        <w:rPr>
          <w:rFonts w:ascii="Times New Roman" w:hAnsi="Times New Roman" w:cs="Times New Roman"/>
          <w:bCs/>
          <w:sz w:val="24"/>
          <w:szCs w:val="24"/>
        </w:rPr>
        <w:t xml:space="preserve">Работа с данными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Виды информации: текст, рисунок, схема, символьная запись. Сопоставление информации, представленной в разных видах.</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Таблица (строка, столбец). Табличная форма представления информации. Чтение и заполнение таблиц.</w:t>
      </w:r>
    </w:p>
    <w:p w:rsidR="00616868" w:rsidRPr="00C3736A" w:rsidRDefault="00616868" w:rsidP="00C3736A">
      <w:pPr>
        <w:pStyle w:val="aa"/>
        <w:jc w:val="center"/>
        <w:rPr>
          <w:rFonts w:ascii="Times New Roman" w:hAnsi="Times New Roman" w:cs="Times New Roman"/>
          <w:b/>
          <w:sz w:val="24"/>
          <w:szCs w:val="24"/>
        </w:rPr>
      </w:pPr>
      <w:r w:rsidRPr="00C3736A">
        <w:rPr>
          <w:rFonts w:ascii="Times New Roman" w:hAnsi="Times New Roman" w:cs="Times New Roman"/>
          <w:b/>
          <w:sz w:val="24"/>
          <w:szCs w:val="24"/>
        </w:rPr>
        <w:t xml:space="preserve">2 класс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Названия, запись, последовательность чисел до 1000. Сравнение чисел. Разряды (единицы, десятки, сотни).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Время, единицы времени (час, минута). Метрические соотношения между изученными единицами времени.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Арифметические действия</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Составление краткой записи условия. Моделирование условия текстовой задачи.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Решение текстовых задач: разностное сравнение, нахождение произведения, деление на равные части, деление по содержанию, увеличение и уменьшение в несколько раз.</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длины (миллиметр, метр, километр). Измерение длины отрезка. Метрические соотношения между изученными единицами длины.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площади (квадратный метр, квадратный сантиметр, квадратный километр). Площадь прямоугольника.</w:t>
      </w:r>
    </w:p>
    <w:p w:rsidR="00616868" w:rsidRPr="00C3736A" w:rsidRDefault="00616868" w:rsidP="00C3736A">
      <w:pPr>
        <w:pStyle w:val="aa"/>
        <w:jc w:val="both"/>
        <w:rPr>
          <w:rFonts w:ascii="Times New Roman" w:hAnsi="Times New Roman" w:cs="Times New Roman"/>
          <w:sz w:val="24"/>
          <w:szCs w:val="24"/>
          <w:vertAlign w:val="superscript"/>
        </w:rPr>
      </w:pPr>
      <w:r w:rsidRPr="00C3736A">
        <w:rPr>
          <w:rFonts w:ascii="Times New Roman" w:hAnsi="Times New Roman" w:cs="Times New Roman"/>
          <w:bCs/>
          <w:sz w:val="24"/>
          <w:szCs w:val="24"/>
        </w:rPr>
        <w:t>Работа с данными</w:t>
      </w:r>
      <w:r w:rsidRPr="00C3736A">
        <w:rPr>
          <w:rFonts w:ascii="Times New Roman" w:hAnsi="Times New Roman" w:cs="Times New Roman"/>
          <w:sz w:val="24"/>
          <w:szCs w:val="24"/>
          <w:vertAlign w:val="superscript"/>
        </w:rPr>
        <w:t xml:space="preserve"> </w:t>
      </w:r>
      <w:r w:rsidRP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616868" w:rsidRPr="00C3736A" w:rsidRDefault="00616868" w:rsidP="00C3736A">
      <w:pPr>
        <w:pStyle w:val="aa"/>
        <w:jc w:val="both"/>
        <w:rPr>
          <w:rFonts w:ascii="Times New Roman" w:hAnsi="Times New Roman" w:cs="Times New Roman"/>
          <w:sz w:val="24"/>
          <w:szCs w:val="24"/>
        </w:rPr>
      </w:pPr>
    </w:p>
    <w:p w:rsidR="00616868" w:rsidRPr="00C3736A" w:rsidRDefault="00616868" w:rsidP="00C3736A">
      <w:pPr>
        <w:pStyle w:val="aa"/>
        <w:jc w:val="center"/>
        <w:rPr>
          <w:rFonts w:ascii="Times New Roman" w:hAnsi="Times New Roman" w:cs="Times New Roman"/>
          <w:b/>
          <w:sz w:val="24"/>
          <w:szCs w:val="24"/>
        </w:rPr>
      </w:pPr>
      <w:r w:rsidRPr="00C3736A">
        <w:rPr>
          <w:rFonts w:ascii="Times New Roman" w:hAnsi="Times New Roman" w:cs="Times New Roman"/>
          <w:b/>
          <w:sz w:val="24"/>
          <w:szCs w:val="24"/>
        </w:rPr>
        <w:t xml:space="preserve">3 класс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Масса, единицы массы (тонна, грамм). Метрические соотношения между изученными единицами массы.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Время, единицы времени (секунда, сутки, неделя, месяц, год). Метрические соотношения между изученными единицами времени.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Скорость, единицы скорости.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Арифметические действия</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Распределительный закон. Сложение и вычитание с переходом через разряд в пределах 10 000.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Нахождение неизвестного компонента арифметических действий.</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Рациональные приёмы вычислений (вычитание числа из суммы и суммы из числа, умножение и деление суммы на число).</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Моделирование условия текстовой задачи. Решение задач разными способами.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Круг и окружность (радиус, диаметр). Построение окружности с помощью циркуля.</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длины (дециметр). Метрические соотношения между изученными единицами длины.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Работа с данными</w:t>
      </w:r>
      <w:r w:rsidR="00C3736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616868" w:rsidRPr="006A769A" w:rsidRDefault="00616868" w:rsidP="006A769A">
      <w:pPr>
        <w:pStyle w:val="aa"/>
        <w:jc w:val="center"/>
        <w:rPr>
          <w:rFonts w:ascii="Times New Roman" w:hAnsi="Times New Roman" w:cs="Times New Roman"/>
          <w:b/>
          <w:sz w:val="24"/>
          <w:szCs w:val="24"/>
        </w:rPr>
      </w:pPr>
      <w:r w:rsidRPr="006A769A">
        <w:rPr>
          <w:rFonts w:ascii="Times New Roman" w:hAnsi="Times New Roman" w:cs="Times New Roman"/>
          <w:b/>
          <w:sz w:val="24"/>
          <w:szCs w:val="24"/>
        </w:rPr>
        <w:t xml:space="preserve">4 класс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Числа и величины</w:t>
      </w:r>
      <w:r w:rsidR="006A769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Названия, запись, последовательность чисел до 1 000 000. Классы и разряды. Сравнение чисел.</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Масса, единицы массы (центнер). Метрические соотношения между изученными единицами массы. Сравнение и упорядочивание величин по массе.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 </w:t>
      </w:r>
      <w:r w:rsidRPr="00C3736A">
        <w:rPr>
          <w:rFonts w:ascii="Times New Roman" w:hAnsi="Times New Roman" w:cs="Times New Roman"/>
          <w:bCs/>
          <w:sz w:val="24"/>
          <w:szCs w:val="24"/>
        </w:rPr>
        <w:t xml:space="preserve">Арифметические действия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Сложение и вычитание в пределах 1 000 000. Умножение и деление на двузначные и трехзначные числа.</w:t>
      </w:r>
      <w:r w:rsidRPr="00C3736A">
        <w:rPr>
          <w:rFonts w:ascii="Times New Roman" w:hAnsi="Times New Roman" w:cs="Times New Roman"/>
          <w:i/>
          <w:sz w:val="24"/>
          <w:szCs w:val="24"/>
        </w:rPr>
        <w:t xml:space="preserve"> </w:t>
      </w:r>
      <w:r w:rsidRPr="00C3736A">
        <w:rPr>
          <w:rFonts w:ascii="Times New Roman" w:hAnsi="Times New Roman" w:cs="Times New Roman"/>
          <w:sz w:val="24"/>
          <w:szCs w:val="24"/>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Действия с величинами.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Текстовые задачи</w:t>
      </w:r>
      <w:r w:rsidR="006A769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Моделирование условия задач на движение. Решение задач, содержащих однородные величины.</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bCs/>
          <w:sz w:val="24"/>
          <w:szCs w:val="24"/>
        </w:rPr>
        <w:t>Геометрические фигуры и величины</w:t>
      </w:r>
      <w:r w:rsidR="006A769A">
        <w:rPr>
          <w:rFonts w:ascii="Times New Roman" w:hAnsi="Times New Roman" w:cs="Times New Roman"/>
          <w:sz w:val="24"/>
          <w:szCs w:val="24"/>
        </w:rPr>
        <w:t xml:space="preserve"> </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Плоские и пространственные геометрические фигуры. Куб. Изображение геометрических фигур на клетчатой бумаге.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lastRenderedPageBreak/>
        <w:t>Метрические соотношения между изученными единицами длины. Сравнение и упорядочивание величин по длине.</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Единицы площади (ар, гектар). Метрические соотношения между изученными единицами площади. Сравнение и упорядочивание величин по площади.</w:t>
      </w:r>
    </w:p>
    <w:p w:rsidR="00616868" w:rsidRPr="00C3736A" w:rsidRDefault="00616868" w:rsidP="00C3736A">
      <w:pPr>
        <w:pStyle w:val="aa"/>
        <w:jc w:val="both"/>
        <w:rPr>
          <w:rFonts w:ascii="Times New Roman" w:hAnsi="Times New Roman" w:cs="Times New Roman"/>
          <w:sz w:val="24"/>
          <w:szCs w:val="24"/>
        </w:rPr>
      </w:pPr>
      <w:r w:rsidRPr="00C3736A">
        <w:rPr>
          <w:rFonts w:ascii="Times New Roman" w:hAnsi="Times New Roman" w:cs="Times New Roman"/>
          <w:sz w:val="24"/>
          <w:szCs w:val="24"/>
        </w:rPr>
        <w:t>Формулы периметра и площади прямоугольника. Решение задач на определение периметра и площади.</w:t>
      </w:r>
    </w:p>
    <w:p w:rsidR="00616868" w:rsidRPr="00C3736A" w:rsidRDefault="00616868" w:rsidP="00876907">
      <w:pPr>
        <w:pStyle w:val="aa"/>
        <w:jc w:val="both"/>
        <w:rPr>
          <w:rFonts w:ascii="Times New Roman" w:hAnsi="Times New Roman" w:cs="Times New Roman"/>
          <w:sz w:val="24"/>
          <w:szCs w:val="24"/>
        </w:rPr>
      </w:pPr>
      <w:r w:rsidRPr="00C3736A">
        <w:rPr>
          <w:rFonts w:ascii="Times New Roman" w:hAnsi="Times New Roman" w:cs="Times New Roman"/>
          <w:bCs/>
          <w:sz w:val="24"/>
          <w:szCs w:val="24"/>
        </w:rPr>
        <w:t>Работа с данными</w:t>
      </w:r>
      <w:r w:rsidR="006A769A">
        <w:rPr>
          <w:rFonts w:ascii="Times New Roman" w:hAnsi="Times New Roman" w:cs="Times New Roman"/>
          <w:sz w:val="24"/>
          <w:szCs w:val="24"/>
        </w:rPr>
        <w:t xml:space="preserve">  </w:t>
      </w:r>
    </w:p>
    <w:p w:rsidR="00876907" w:rsidRDefault="00616868" w:rsidP="00876907">
      <w:pPr>
        <w:pStyle w:val="aa"/>
        <w:jc w:val="both"/>
        <w:rPr>
          <w:b/>
        </w:rPr>
      </w:pPr>
      <w:r w:rsidRPr="00C3736A">
        <w:rPr>
          <w:rFonts w:ascii="Times New Roman" w:hAnsi="Times New Roman" w:cs="Times New Roman"/>
          <w:sz w:val="24"/>
          <w:szCs w:val="24"/>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r w:rsidR="00876907" w:rsidRPr="00876907">
        <w:rPr>
          <w:b/>
        </w:rPr>
        <w:t xml:space="preserve"> </w:t>
      </w:r>
    </w:p>
    <w:p w:rsidR="00876907" w:rsidRPr="00B62E8D" w:rsidRDefault="00876907" w:rsidP="00876907">
      <w:pPr>
        <w:pStyle w:val="aa"/>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876907" w:rsidRPr="00B62E8D" w:rsidRDefault="00876907" w:rsidP="00876907">
      <w:pPr>
        <w:pStyle w:val="aa"/>
        <w:jc w:val="center"/>
        <w:rPr>
          <w:rFonts w:ascii="Times New Roman" w:hAnsi="Times New Roman" w:cs="Times New Roman"/>
          <w:sz w:val="24"/>
          <w:szCs w:val="24"/>
        </w:rPr>
      </w:pPr>
    </w:p>
    <w:tbl>
      <w:tblPr>
        <w:tblStyle w:val="ab"/>
        <w:tblW w:w="0" w:type="auto"/>
        <w:tblLook w:val="04A0"/>
      </w:tblPr>
      <w:tblGrid>
        <w:gridCol w:w="533"/>
        <w:gridCol w:w="5201"/>
        <w:gridCol w:w="847"/>
        <w:gridCol w:w="707"/>
        <w:gridCol w:w="706"/>
        <w:gridCol w:w="707"/>
        <w:gridCol w:w="870"/>
      </w:tblGrid>
      <w:tr w:rsidR="00876907" w:rsidRPr="00B62E8D" w:rsidTr="00876907">
        <w:tc>
          <w:tcPr>
            <w:tcW w:w="533" w:type="dxa"/>
            <w:vMerge w:val="restart"/>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w:t>
            </w:r>
          </w:p>
        </w:tc>
        <w:tc>
          <w:tcPr>
            <w:tcW w:w="5201" w:type="dxa"/>
            <w:vMerge w:val="restart"/>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 xml:space="preserve">Тема </w:t>
            </w:r>
          </w:p>
        </w:tc>
        <w:tc>
          <w:tcPr>
            <w:tcW w:w="2967" w:type="dxa"/>
            <w:gridSpan w:val="4"/>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классы</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 xml:space="preserve">Итого </w:t>
            </w:r>
          </w:p>
        </w:tc>
      </w:tr>
      <w:tr w:rsidR="00876907" w:rsidRPr="00B62E8D" w:rsidTr="00876907">
        <w:tc>
          <w:tcPr>
            <w:tcW w:w="533" w:type="dxa"/>
            <w:vMerge/>
          </w:tcPr>
          <w:p w:rsidR="00876907" w:rsidRPr="00B62E8D" w:rsidRDefault="00876907" w:rsidP="00876907">
            <w:pPr>
              <w:pStyle w:val="aa"/>
              <w:jc w:val="center"/>
              <w:rPr>
                <w:rFonts w:ascii="Times New Roman" w:hAnsi="Times New Roman" w:cs="Times New Roman"/>
                <w:sz w:val="24"/>
                <w:szCs w:val="24"/>
              </w:rPr>
            </w:pPr>
          </w:p>
        </w:tc>
        <w:tc>
          <w:tcPr>
            <w:tcW w:w="5201" w:type="dxa"/>
            <w:vMerge/>
          </w:tcPr>
          <w:p w:rsidR="00876907" w:rsidRPr="00B62E8D" w:rsidRDefault="00876907" w:rsidP="00876907">
            <w:pPr>
              <w:pStyle w:val="aa"/>
              <w:rPr>
                <w:rFonts w:ascii="Times New Roman" w:hAnsi="Times New Roman" w:cs="Times New Roman"/>
                <w:sz w:val="24"/>
                <w:szCs w:val="24"/>
              </w:rPr>
            </w:pP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870" w:type="dxa"/>
          </w:tcPr>
          <w:p w:rsidR="00876907" w:rsidRPr="00B62E8D" w:rsidRDefault="00876907" w:rsidP="00876907">
            <w:pPr>
              <w:pStyle w:val="aa"/>
              <w:jc w:val="center"/>
              <w:rPr>
                <w:rFonts w:ascii="Times New Roman" w:hAnsi="Times New Roman" w:cs="Times New Roman"/>
                <w:sz w:val="24"/>
                <w:szCs w:val="24"/>
              </w:rPr>
            </w:pP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Давайте знакомиться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Сравниваем предметы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Считаем  предметы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Сравниваем числа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5</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Рисуем и измеряем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Учимся складывать и вычитать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Увеличиваем и уменьшаем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8</w:t>
            </w:r>
          </w:p>
        </w:tc>
        <w:tc>
          <w:tcPr>
            <w:tcW w:w="5201" w:type="dxa"/>
          </w:tcPr>
          <w:p w:rsidR="00876907" w:rsidRPr="00B62E8D" w:rsidRDefault="00876907" w:rsidP="00876907">
            <w:pPr>
              <w:pStyle w:val="aa"/>
              <w:tabs>
                <w:tab w:val="left" w:pos="1080"/>
              </w:tabs>
              <w:rPr>
                <w:rFonts w:ascii="Times New Roman" w:hAnsi="Times New Roman" w:cs="Times New Roman"/>
                <w:sz w:val="24"/>
                <w:szCs w:val="24"/>
              </w:rPr>
            </w:pPr>
            <w:r w:rsidRPr="00B62E8D">
              <w:rPr>
                <w:rFonts w:ascii="Times New Roman" w:hAnsi="Times New Roman" w:cs="Times New Roman"/>
                <w:sz w:val="24"/>
                <w:szCs w:val="24"/>
              </w:rPr>
              <w:t xml:space="preserve">Рисуем и вырезаем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5201" w:type="dxa"/>
          </w:tcPr>
          <w:p w:rsidR="00876907" w:rsidRPr="00B62E8D" w:rsidRDefault="00876907" w:rsidP="00876907">
            <w:pPr>
              <w:pStyle w:val="aa"/>
              <w:tabs>
                <w:tab w:val="left" w:pos="1245"/>
              </w:tabs>
              <w:rPr>
                <w:rFonts w:ascii="Times New Roman" w:hAnsi="Times New Roman" w:cs="Times New Roman"/>
                <w:sz w:val="24"/>
                <w:szCs w:val="24"/>
              </w:rPr>
            </w:pPr>
            <w:r w:rsidRPr="00B62E8D">
              <w:rPr>
                <w:rFonts w:ascii="Times New Roman" w:hAnsi="Times New Roman" w:cs="Times New Roman"/>
                <w:sz w:val="24"/>
                <w:szCs w:val="24"/>
              </w:rPr>
              <w:t xml:space="preserve">Десятки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Как устроены числа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39</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11</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Вычисляем в пределах 20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18</w:t>
            </w: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32</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12</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Простая арифметика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А что же дальше?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14</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Наглядная геометрия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12</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8</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31</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15</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Повторяем, знакомимся, тренируемся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8</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7"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30</w:t>
            </w:r>
          </w:p>
        </w:tc>
        <w:tc>
          <w:tcPr>
            <w:tcW w:w="870"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63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Сложение и вычитание в пределах 100</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18</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28</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17</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Знакомимся с новыми действиями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18</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Измерение величин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23</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42</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19</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Учимся умножать и делить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28</w:t>
            </w:r>
          </w:p>
        </w:tc>
        <w:tc>
          <w:tcPr>
            <w:tcW w:w="706"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   36</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27</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91</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20</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Действия с выражениями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21</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Сложение и вычитание в пределах 1000</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9</w:t>
            </w:r>
          </w:p>
        </w:tc>
        <w:tc>
          <w:tcPr>
            <w:tcW w:w="707"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22</w:t>
            </w:r>
          </w:p>
        </w:tc>
        <w:tc>
          <w:tcPr>
            <w:tcW w:w="870" w:type="dxa"/>
          </w:tcPr>
          <w:p w:rsidR="00876907" w:rsidRPr="00B62E8D" w:rsidRDefault="00692249" w:rsidP="00876907">
            <w:pPr>
              <w:pStyle w:val="aa"/>
              <w:jc w:val="center"/>
              <w:rPr>
                <w:rFonts w:ascii="Times New Roman" w:hAnsi="Times New Roman" w:cs="Times New Roman"/>
                <w:sz w:val="24"/>
                <w:szCs w:val="24"/>
              </w:rPr>
            </w:pPr>
            <w:r>
              <w:rPr>
                <w:rFonts w:ascii="Times New Roman" w:hAnsi="Times New Roman" w:cs="Times New Roman"/>
                <w:sz w:val="24"/>
                <w:szCs w:val="24"/>
              </w:rPr>
              <w:t>31</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22</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Математические законы 16ч</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23</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Складываем с переходом через разряд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24</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Математика на клетчатой бумаге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25</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Делим на части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7</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26</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Многозначные числа</w:t>
            </w:r>
            <w:r w:rsidRPr="00B62E8D">
              <w:rPr>
                <w:rFonts w:ascii="Times New Roman" w:hAnsi="Times New Roman" w:cs="Times New Roman"/>
                <w:bCs/>
                <w:sz w:val="24"/>
                <w:szCs w:val="24"/>
              </w:rPr>
              <w:t xml:space="preserve">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10</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27</w:t>
            </w: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Работа с данными </w:t>
            </w:r>
          </w:p>
        </w:tc>
        <w:tc>
          <w:tcPr>
            <w:tcW w:w="847"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p>
        </w:tc>
        <w:tc>
          <w:tcPr>
            <w:tcW w:w="706" w:type="dxa"/>
          </w:tcPr>
          <w:p w:rsidR="00876907" w:rsidRPr="00B62E8D" w:rsidRDefault="00876907" w:rsidP="00876907">
            <w:pPr>
              <w:pStyle w:val="aa"/>
              <w:jc w:val="center"/>
              <w:rPr>
                <w:rFonts w:ascii="Times New Roman" w:hAnsi="Times New Roman" w:cs="Times New Roman"/>
                <w:sz w:val="24"/>
                <w:szCs w:val="24"/>
              </w:rPr>
            </w:pP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6</w:t>
            </w:r>
          </w:p>
        </w:tc>
      </w:tr>
      <w:tr w:rsidR="00876907" w:rsidRPr="00B62E8D" w:rsidTr="00876907">
        <w:tc>
          <w:tcPr>
            <w:tcW w:w="533" w:type="dxa"/>
          </w:tcPr>
          <w:p w:rsidR="00876907" w:rsidRPr="00B62E8D" w:rsidRDefault="00876907" w:rsidP="00876907">
            <w:pPr>
              <w:pStyle w:val="aa"/>
              <w:jc w:val="center"/>
              <w:rPr>
                <w:rFonts w:ascii="Times New Roman" w:hAnsi="Times New Roman" w:cs="Times New Roman"/>
                <w:sz w:val="24"/>
                <w:szCs w:val="24"/>
              </w:rPr>
            </w:pPr>
          </w:p>
        </w:tc>
        <w:tc>
          <w:tcPr>
            <w:tcW w:w="5201" w:type="dxa"/>
          </w:tcPr>
          <w:p w:rsidR="00876907" w:rsidRPr="00B62E8D" w:rsidRDefault="00876907" w:rsidP="00876907">
            <w:pPr>
              <w:pStyle w:val="aa"/>
              <w:rPr>
                <w:rFonts w:ascii="Times New Roman" w:hAnsi="Times New Roman" w:cs="Times New Roman"/>
                <w:sz w:val="24"/>
                <w:szCs w:val="24"/>
              </w:rPr>
            </w:pPr>
            <w:r w:rsidRPr="00B62E8D">
              <w:rPr>
                <w:rFonts w:ascii="Times New Roman" w:hAnsi="Times New Roman" w:cs="Times New Roman"/>
                <w:sz w:val="24"/>
                <w:szCs w:val="24"/>
              </w:rPr>
              <w:t xml:space="preserve">Итого </w:t>
            </w:r>
          </w:p>
        </w:tc>
        <w:tc>
          <w:tcPr>
            <w:tcW w:w="84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132</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136</w:t>
            </w:r>
          </w:p>
        </w:tc>
        <w:tc>
          <w:tcPr>
            <w:tcW w:w="706"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136</w:t>
            </w:r>
          </w:p>
        </w:tc>
        <w:tc>
          <w:tcPr>
            <w:tcW w:w="707"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136</w:t>
            </w:r>
          </w:p>
        </w:tc>
        <w:tc>
          <w:tcPr>
            <w:tcW w:w="870" w:type="dxa"/>
          </w:tcPr>
          <w:p w:rsidR="00876907" w:rsidRPr="00B62E8D" w:rsidRDefault="00876907" w:rsidP="00876907">
            <w:pPr>
              <w:pStyle w:val="aa"/>
              <w:jc w:val="center"/>
              <w:rPr>
                <w:rFonts w:ascii="Times New Roman" w:hAnsi="Times New Roman" w:cs="Times New Roman"/>
                <w:sz w:val="24"/>
                <w:szCs w:val="24"/>
              </w:rPr>
            </w:pPr>
            <w:r w:rsidRPr="00B62E8D">
              <w:rPr>
                <w:rFonts w:ascii="Times New Roman" w:hAnsi="Times New Roman" w:cs="Times New Roman"/>
                <w:sz w:val="24"/>
                <w:szCs w:val="24"/>
              </w:rPr>
              <w:t>540</w:t>
            </w:r>
          </w:p>
        </w:tc>
      </w:tr>
    </w:tbl>
    <w:p w:rsidR="006A769A" w:rsidRPr="00C3736A" w:rsidRDefault="006A769A" w:rsidP="00C3736A">
      <w:pPr>
        <w:pStyle w:val="aa"/>
        <w:jc w:val="both"/>
        <w:rPr>
          <w:rFonts w:ascii="Times New Roman" w:hAnsi="Times New Roman" w:cs="Times New Roman"/>
          <w:sz w:val="24"/>
          <w:szCs w:val="24"/>
        </w:rPr>
      </w:pPr>
    </w:p>
    <w:p w:rsidR="00FB3F05" w:rsidRDefault="00FB3F05" w:rsidP="00FB3F05">
      <w:pPr>
        <w:pStyle w:val="aa"/>
        <w:jc w:val="center"/>
        <w:rPr>
          <w:rFonts w:ascii="Times New Roman" w:hAnsi="Times New Roman"/>
          <w:b/>
          <w:sz w:val="24"/>
          <w:szCs w:val="24"/>
        </w:rPr>
      </w:pPr>
      <w:r>
        <w:rPr>
          <w:rFonts w:ascii="Times New Roman" w:hAnsi="Times New Roman"/>
          <w:b/>
          <w:sz w:val="24"/>
          <w:szCs w:val="24"/>
        </w:rPr>
        <w:t>1класс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653"/>
        <w:gridCol w:w="1134"/>
      </w:tblGrid>
      <w:tr w:rsidR="00AE7E31" w:rsidTr="00AE7E31">
        <w:trPr>
          <w:trHeight w:val="440"/>
        </w:trPr>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урока</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Кол-во часов</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Давайте знакомиться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учебником.</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мы будем сравнивать.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мы будем считать.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Что мы будем рисовать.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lastRenderedPageBreak/>
              <w:t xml:space="preserve">Сравниваем предметы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фигуры.</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форму и цвет.</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меньше. Выше, ниже.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rPr>
          <w:trHeight w:val="268"/>
        </w:trPr>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Длиннее, короче. Шире, уже.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Считаем  предметы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6</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1,2,3.</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4,5.</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Расставляем по порядку.</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6,7.</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8,9.</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от 1 до 9.</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Сравниваем числа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7</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Меньше. Столько же.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Равенство и неравенство.</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Увеличиваем на 1.</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Уменьшаем на 1.</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числа с помощью числового ряда.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на… Меньше на…</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Рисуем и измеряем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13</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новыми геометрическими фигурами (точка, отрезок, овал, прямоугольник).</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Проводим линии.</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Отрезок и ломаная.</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Многоугольники.</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Рисуем на клетчатой бумаге.</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Ноль и десять.</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Меряем длину.</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29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Измеряем отрезки.</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Числовой луч.</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31</w:t>
            </w:r>
          </w:p>
        </w:tc>
        <w:tc>
          <w:tcPr>
            <w:tcW w:w="7653" w:type="dxa"/>
            <w:tcBorders>
              <w:top w:val="single" w:sz="4" w:space="0" w:color="auto"/>
              <w:left w:val="single" w:sz="4" w:space="0" w:color="auto"/>
              <w:bottom w:val="single" w:sz="4" w:space="0" w:color="000000"/>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«Рисуем и измеряем».</w:t>
            </w:r>
          </w:p>
        </w:tc>
        <w:tc>
          <w:tcPr>
            <w:tcW w:w="1134" w:type="dxa"/>
            <w:tcBorders>
              <w:top w:val="single" w:sz="4" w:space="0" w:color="auto"/>
              <w:left w:val="single" w:sz="4" w:space="0" w:color="auto"/>
              <w:bottom w:val="single" w:sz="4" w:space="0" w:color="000000"/>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Pr="00CE738E"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32</w:t>
            </w:r>
            <w:r>
              <w:rPr>
                <w:rFonts w:ascii="Times New Roman" w:eastAsia="Times New Roman" w:hAnsi="Times New Roman" w:cs="Times New Roman"/>
                <w:sz w:val="24"/>
                <w:szCs w:val="24"/>
              </w:rPr>
              <w:t>-</w:t>
            </w:r>
            <w:r>
              <w:rPr>
                <w:rFonts w:ascii="Times New Roman" w:hAnsi="Times New Roman"/>
                <w:sz w:val="24"/>
                <w:szCs w:val="24"/>
              </w:rPr>
              <w:t>34</w:t>
            </w:r>
          </w:p>
        </w:tc>
        <w:tc>
          <w:tcPr>
            <w:tcW w:w="7653" w:type="dxa"/>
            <w:tcBorders>
              <w:top w:val="single" w:sz="4" w:space="0" w:color="auto"/>
              <w:left w:val="single" w:sz="4" w:space="0" w:color="auto"/>
              <w:bottom w:val="nil"/>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и обобщение изученного по разделам: «Считаем предметы», «Сравниваем числа», «Рисуем и измеряем».</w:t>
            </w:r>
          </w:p>
        </w:tc>
        <w:tc>
          <w:tcPr>
            <w:tcW w:w="1134" w:type="dxa"/>
            <w:tcBorders>
              <w:top w:val="single" w:sz="4" w:space="0" w:color="auto"/>
              <w:left w:val="single" w:sz="4" w:space="0" w:color="auto"/>
              <w:bottom w:val="nil"/>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3</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Учимся складывать и вычитать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понятием «сумма», знаком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Знакомство с понятием «разность», знаком -.</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до трёх.</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4.</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39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5</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«Секрет сложения».</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6.</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7.</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Складываем… и вычитаем.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8.</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lastRenderedPageBreak/>
              <w:t>45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9.</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 числа 10.</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Чёт</w:t>
            </w:r>
            <w:r w:rsidR="00981136">
              <w:rPr>
                <w:rFonts w:ascii="Times New Roman" w:hAnsi="Times New Roman"/>
                <w:sz w:val="24"/>
                <w:szCs w:val="24"/>
              </w:rPr>
              <w:t>-</w:t>
            </w:r>
            <w:r>
              <w:rPr>
                <w:rFonts w:ascii="Times New Roman" w:hAnsi="Times New Roman"/>
                <w:sz w:val="24"/>
                <w:szCs w:val="24"/>
              </w:rPr>
              <w:t xml:space="preserve"> нечет.</w:t>
            </w:r>
          </w:p>
        </w:tc>
        <w:tc>
          <w:tcPr>
            <w:tcW w:w="1134"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«Учимся складывать и вычитать».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981136">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Увеличиваем и уменьшаем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49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Увеличилось или уменьшилось?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Плюс 2.Минус 2.</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парами.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Чудо -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Ура! Путешествие…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Увеличиваем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 уменьшаем.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Рисуем и вычисляем.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или меньше? На сколько?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58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Вспоминаем, повторяем тему: «Увеличиваем и уменьшаем».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tcPr>
          <w:p w:rsidR="00AE7E31"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59-62</w:t>
            </w:r>
          </w:p>
          <w:p w:rsidR="00AE7E31" w:rsidRDefault="00AE7E31">
            <w:pPr>
              <w:pStyle w:val="aa"/>
              <w:spacing w:line="276" w:lineRule="auto"/>
              <w:rPr>
                <w:rFonts w:ascii="Times New Roman" w:eastAsia="Times New Roman" w:hAnsi="Times New Roman"/>
                <w:sz w:val="24"/>
                <w:szCs w:val="24"/>
              </w:rPr>
            </w:pP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и обобщение  изученного по разделу: «Учимся складывать и вычитать». «Увеличиваем и уменьшаем».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4</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Рисуем и вырезаем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2</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 Вырезаем и сравниваем.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Рисуем и сравниваем.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Десятки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3</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Что такое десяток.</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десятками.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Считаем шаги.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Как устроены числа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13</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Знакомьтесь: числа от 11 до 20.</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69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Следующее и предыдущее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Прибавляем по одному… и вычитаем.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Вспоминаем чет и нечет.</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Перебираем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Вспоминаем, повторяем.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Ведем счет дальше.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Сколько десятков? Сколько единиц?</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можно сравнить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Записываем по порядку.</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78-80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 «Десятки», «Как устроены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3</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Вычисляем в пределах 20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Плюс десять.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 минус десять.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Изменилось ли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прибавить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Составляем суммы.</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вычесть число?</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Вычисляем по цепочке.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88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«Вычисляем в пределах 20»</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lastRenderedPageBreak/>
              <w:t>89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Длина ломаной.</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Периметр.</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Площадь.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понятий «периметр», «площадь»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rPr>
          <w:trHeight w:val="547"/>
        </w:trPr>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93</w:t>
            </w:r>
          </w:p>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Повторение и обобщение изученного по разделу: «Как устроены числа»</w:t>
            </w:r>
          </w:p>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 xml:space="preserve"> «Вычисляем в пределах 20».</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2</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Простая арифметика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Что такое задача.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Как записать задачу короче?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Покупаем и считаем.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Лёгкие вычисления.</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99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Решаем задачи по действиям.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Больше на…Меньше на…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Находим значения выражений.</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Рассаживаем и считаем.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Сравниваем двузначные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Измеряем и сравниваем.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Величины.</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«Простая арифметика».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Pr="00CE738E"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107</w:t>
            </w:r>
            <w:r>
              <w:rPr>
                <w:rFonts w:ascii="Times New Roman" w:eastAsia="Times New Roman" w:hAnsi="Times New Roman" w:cs="Times New Roman"/>
                <w:sz w:val="24"/>
                <w:szCs w:val="24"/>
              </w:rPr>
              <w:t>-</w:t>
            </w:r>
            <w:r>
              <w:rPr>
                <w:rFonts w:ascii="Times New Roman" w:hAnsi="Times New Roman"/>
                <w:sz w:val="24"/>
                <w:szCs w:val="24"/>
              </w:rPr>
              <w:t>108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закрепление изученного</w:t>
            </w:r>
            <w:r w:rsidR="003863E4">
              <w:rPr>
                <w:rFonts w:ascii="Times New Roman" w:hAnsi="Times New Roman"/>
                <w:sz w:val="24"/>
                <w:szCs w:val="24"/>
              </w:rPr>
              <w:t>«Простая арифметика».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2</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А что же дальше? </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jc w:val="center"/>
              <w:rPr>
                <w:rFonts w:ascii="Times New Roman" w:hAnsi="Times New Roman"/>
                <w:b/>
                <w:sz w:val="24"/>
                <w:szCs w:val="24"/>
              </w:rPr>
            </w:pPr>
            <w:r>
              <w:rPr>
                <w:rFonts w:ascii="Times New Roman" w:hAnsi="Times New Roman"/>
                <w:b/>
                <w:sz w:val="24"/>
                <w:szCs w:val="24"/>
              </w:rPr>
              <w:t>14</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109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Слагаемые и сумма.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Сколько всего? Сколько из них?</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111</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Прибавляем 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Вычитаем 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Уменьшаемое. Вычитаемое. Разность.</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Сколько прибавили? Сколько вычли?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Дополняем до круглого числа.</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Вычисляем удобным способом.</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Десятки с десятками, единицы с единицами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Решаем задачи.</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119-122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Повторение темы: «А что же дальше?»</w:t>
            </w:r>
          </w:p>
        </w:tc>
        <w:tc>
          <w:tcPr>
            <w:tcW w:w="1134" w:type="dxa"/>
            <w:tcBorders>
              <w:top w:val="single" w:sz="4" w:space="0" w:color="auto"/>
              <w:left w:val="single" w:sz="4" w:space="0" w:color="auto"/>
              <w:bottom w:val="single" w:sz="4" w:space="0" w:color="auto"/>
              <w:right w:val="single" w:sz="4" w:space="0" w:color="auto"/>
            </w:tcBorders>
          </w:tcPr>
          <w:p w:rsidR="00AE7E31" w:rsidRDefault="00981136">
            <w:pPr>
              <w:pStyle w:val="aa"/>
              <w:spacing w:line="276" w:lineRule="auto"/>
              <w:rPr>
                <w:rFonts w:ascii="Times New Roman" w:hAnsi="Times New Roman"/>
                <w:sz w:val="24"/>
                <w:szCs w:val="24"/>
              </w:rPr>
            </w:pPr>
            <w:r>
              <w:rPr>
                <w:rFonts w:ascii="Times New Roman" w:hAnsi="Times New Roman"/>
                <w:sz w:val="24"/>
                <w:szCs w:val="24"/>
              </w:rPr>
              <w:t>4</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Наглядная геометрия </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jc w:val="center"/>
              <w:rPr>
                <w:rFonts w:ascii="Times New Roman" w:hAnsi="Times New Roman"/>
                <w:b/>
                <w:sz w:val="24"/>
                <w:szCs w:val="24"/>
              </w:rPr>
            </w:pPr>
            <w:r>
              <w:rPr>
                <w:rFonts w:ascii="Times New Roman" w:hAnsi="Times New Roman"/>
                <w:b/>
                <w:sz w:val="24"/>
                <w:szCs w:val="24"/>
              </w:rPr>
              <w:t>2</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123</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Плоские и объёмные предметы.</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124</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Развиваем смекалку.</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8789" w:type="dxa"/>
            <w:gridSpan w:val="2"/>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jc w:val="center"/>
              <w:rPr>
                <w:rFonts w:ascii="Times New Roman" w:eastAsia="Times New Roman" w:hAnsi="Times New Roman"/>
                <w:b/>
                <w:sz w:val="24"/>
                <w:szCs w:val="24"/>
              </w:rPr>
            </w:pPr>
            <w:r>
              <w:rPr>
                <w:rFonts w:ascii="Times New Roman" w:hAnsi="Times New Roman"/>
                <w:b/>
                <w:sz w:val="24"/>
                <w:szCs w:val="24"/>
              </w:rPr>
              <w:t xml:space="preserve">Повторяем, знакомимся, тренируемся </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jc w:val="center"/>
              <w:rPr>
                <w:rFonts w:ascii="Times New Roman" w:hAnsi="Times New Roman"/>
                <w:b/>
                <w:sz w:val="24"/>
                <w:szCs w:val="24"/>
              </w:rPr>
            </w:pPr>
            <w:r>
              <w:rPr>
                <w:rFonts w:ascii="Times New Roman" w:hAnsi="Times New Roman"/>
                <w:b/>
                <w:sz w:val="24"/>
                <w:szCs w:val="24"/>
              </w:rPr>
              <w:t>8</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125</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126</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Десятки.</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127</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от 1 до 100.</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128</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Числа от 1 до 100.</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129</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Сложение и вычитание.</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130</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Сложение и вычитание.</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1</w:t>
            </w:r>
          </w:p>
        </w:tc>
      </w:tr>
      <w:tr w:rsidR="00AE7E31" w:rsidTr="00AE7E31">
        <w:tc>
          <w:tcPr>
            <w:tcW w:w="1136" w:type="dxa"/>
            <w:tcBorders>
              <w:top w:val="single" w:sz="4" w:space="0" w:color="auto"/>
              <w:left w:val="single" w:sz="4" w:space="0" w:color="auto"/>
              <w:bottom w:val="single" w:sz="4" w:space="0" w:color="auto"/>
              <w:right w:val="single" w:sz="4" w:space="0" w:color="auto"/>
            </w:tcBorders>
            <w:hideMark/>
          </w:tcPr>
          <w:p w:rsidR="00AE7E31" w:rsidRPr="00CE738E" w:rsidRDefault="00AE7E3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131</w:t>
            </w:r>
            <w:r>
              <w:rPr>
                <w:rFonts w:ascii="Times New Roman" w:eastAsia="Times New Roman" w:hAnsi="Times New Roman" w:cs="Times New Roman"/>
                <w:sz w:val="24"/>
                <w:szCs w:val="24"/>
              </w:rPr>
              <w:t>-</w:t>
            </w:r>
            <w:r>
              <w:rPr>
                <w:rFonts w:ascii="Times New Roman" w:hAnsi="Times New Roman"/>
                <w:sz w:val="24"/>
                <w:szCs w:val="24"/>
              </w:rPr>
              <w:t>132</w:t>
            </w:r>
          </w:p>
        </w:tc>
        <w:tc>
          <w:tcPr>
            <w:tcW w:w="7653" w:type="dxa"/>
            <w:tcBorders>
              <w:top w:val="single" w:sz="4" w:space="0" w:color="auto"/>
              <w:left w:val="single" w:sz="4" w:space="0" w:color="auto"/>
              <w:bottom w:val="single" w:sz="4" w:space="0" w:color="auto"/>
              <w:right w:val="single" w:sz="4" w:space="0" w:color="auto"/>
            </w:tcBorders>
            <w:hideMark/>
          </w:tcPr>
          <w:p w:rsidR="00AE7E31" w:rsidRDefault="00AE7E31">
            <w:pPr>
              <w:pStyle w:val="aa"/>
              <w:spacing w:line="276" w:lineRule="auto"/>
              <w:rPr>
                <w:rFonts w:ascii="Times New Roman" w:eastAsia="Times New Roman" w:hAnsi="Times New Roman"/>
                <w:sz w:val="24"/>
                <w:szCs w:val="24"/>
              </w:rPr>
            </w:pPr>
            <w:r>
              <w:rPr>
                <w:rFonts w:ascii="Times New Roman" w:hAnsi="Times New Roman"/>
                <w:sz w:val="24"/>
                <w:szCs w:val="24"/>
              </w:rPr>
              <w:t>…И наконец  (Повторение и обобщение изученного по материалам разделов)</w:t>
            </w:r>
          </w:p>
        </w:tc>
        <w:tc>
          <w:tcPr>
            <w:tcW w:w="1134" w:type="dxa"/>
            <w:tcBorders>
              <w:top w:val="single" w:sz="4" w:space="0" w:color="auto"/>
              <w:left w:val="single" w:sz="4" w:space="0" w:color="auto"/>
              <w:bottom w:val="single" w:sz="4" w:space="0" w:color="auto"/>
              <w:right w:val="single" w:sz="4" w:space="0" w:color="auto"/>
            </w:tcBorders>
          </w:tcPr>
          <w:p w:rsidR="00AE7E31" w:rsidRDefault="00B07027">
            <w:pPr>
              <w:pStyle w:val="aa"/>
              <w:spacing w:line="276" w:lineRule="auto"/>
              <w:rPr>
                <w:rFonts w:ascii="Times New Roman" w:hAnsi="Times New Roman"/>
                <w:sz w:val="24"/>
                <w:szCs w:val="24"/>
              </w:rPr>
            </w:pPr>
            <w:r>
              <w:rPr>
                <w:rFonts w:ascii="Times New Roman" w:hAnsi="Times New Roman"/>
                <w:sz w:val="24"/>
                <w:szCs w:val="24"/>
              </w:rPr>
              <w:t>2</w:t>
            </w:r>
          </w:p>
        </w:tc>
      </w:tr>
    </w:tbl>
    <w:p w:rsidR="00616868" w:rsidRPr="00C3736A" w:rsidRDefault="00616868" w:rsidP="00C3736A">
      <w:pPr>
        <w:pStyle w:val="aa"/>
        <w:jc w:val="both"/>
        <w:rPr>
          <w:rFonts w:ascii="Times New Roman" w:hAnsi="Times New Roman" w:cs="Times New Roman"/>
          <w:sz w:val="24"/>
          <w:szCs w:val="24"/>
        </w:rPr>
      </w:pPr>
    </w:p>
    <w:p w:rsidR="00163D85" w:rsidRPr="00B07027" w:rsidRDefault="00163D85" w:rsidP="00B07027">
      <w:pPr>
        <w:tabs>
          <w:tab w:val="left" w:pos="284"/>
          <w:tab w:val="left" w:pos="6946"/>
          <w:tab w:val="left" w:pos="7655"/>
          <w:tab w:val="left" w:pos="8222"/>
        </w:tabs>
        <w:spacing w:line="288" w:lineRule="auto"/>
        <w:jc w:val="center"/>
        <w:rPr>
          <w:b/>
        </w:rPr>
      </w:pPr>
      <w:r>
        <w:rPr>
          <w:b/>
        </w:rPr>
        <w:t>2класс</w:t>
      </w:r>
    </w:p>
    <w:tbl>
      <w:tblPr>
        <w:tblStyle w:val="ab"/>
        <w:tblW w:w="4894" w:type="pct"/>
        <w:tblInd w:w="-34" w:type="dxa"/>
        <w:tblLook w:val="04A0"/>
      </w:tblPr>
      <w:tblGrid>
        <w:gridCol w:w="1135"/>
        <w:gridCol w:w="7654"/>
        <w:gridCol w:w="1133"/>
      </w:tblGrid>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lastRenderedPageBreak/>
              <w:t>№</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Тема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jc w:val="center"/>
              <w:rPr>
                <w:b/>
                <w:lang w:eastAsia="en-US"/>
              </w:rPr>
            </w:pP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Сложение и вычитание в пределах 100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jc w:val="center"/>
              <w:rPr>
                <w:b/>
                <w:lang w:eastAsia="en-US"/>
              </w:rPr>
            </w:pP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 xml:space="preserve">Что мы знаем о числах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jc w:val="center"/>
              <w:rPr>
                <w:b/>
                <w:lang w:eastAsia="en-US"/>
              </w:rPr>
            </w:pPr>
            <w:r>
              <w:rPr>
                <w:b/>
                <w:lang w:eastAsia="en-US"/>
              </w:rPr>
              <w:t>16</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Рисуем цифры.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Вычисляем в пределах десятка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Собираем группы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Считаем десятками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Запись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Сравниваем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7-8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Повторение</w:t>
            </w:r>
            <w:r w:rsidR="003863E4">
              <w:rPr>
                <w:sz w:val="24"/>
                <w:szCs w:val="24"/>
                <w:lang w:eastAsia="en-US"/>
              </w:rPr>
              <w:t xml:space="preserve"> Вычисляем в пределах десятка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2</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Прибавляем и вычитаем однозначное число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Считаем до 100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rPr>
                <w:sz w:val="24"/>
                <w:szCs w:val="24"/>
                <w:lang w:eastAsia="en-US"/>
              </w:rPr>
            </w:pPr>
            <w:r>
              <w:rPr>
                <w:sz w:val="24"/>
                <w:szCs w:val="24"/>
                <w:lang w:eastAsia="en-US"/>
              </w:rPr>
              <w:t>Задачи принцессы Турандот</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spacing w:line="288" w:lineRule="auto"/>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Придумываем задачи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Семь раз  отмерь</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14-16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 обобщение изученного.Проверочная работа</w:t>
            </w:r>
            <w:r w:rsidR="003863E4">
              <w:rPr>
                <w:sz w:val="24"/>
                <w:szCs w:val="24"/>
                <w:lang w:eastAsia="en-US"/>
              </w:rPr>
              <w:t xml:space="preserve"> Вычисляем в пределах десятка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sz w:val="24"/>
                <w:szCs w:val="24"/>
                <w:lang w:eastAsia="en-US"/>
              </w:rPr>
            </w:pPr>
            <w:r>
              <w:rPr>
                <w:b/>
                <w:sz w:val="24"/>
                <w:szCs w:val="24"/>
                <w:lang w:eastAsia="en-US"/>
              </w:rPr>
              <w:t xml:space="preserve">Сложение и вычитание в пределах 20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18</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Почему 20?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Волшебная  таблица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19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Двенадцать месяцев</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 сумме 15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От года до полутора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 9 работать легко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Вокруг дюжины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24-25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w:t>
            </w:r>
            <w:r w:rsidR="003863E4">
              <w:rPr>
                <w:sz w:val="24"/>
                <w:szCs w:val="24"/>
                <w:lang w:eastAsia="en-US"/>
              </w:rPr>
              <w:t xml:space="preserve"> Вокруг дюжины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2</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Две недели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Кругом 16</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Между 16 и 18</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29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От 16 до 20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Работаем с календарём</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Решаем задачи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32-3</w:t>
            </w:r>
            <w:r w:rsidR="00D536E7">
              <w:rPr>
                <w:sz w:val="24"/>
                <w:szCs w:val="24"/>
                <w:lang w:eastAsia="en-US"/>
              </w:rPr>
              <w:t>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Повторение, обобщение </w:t>
            </w:r>
            <w:r w:rsidRPr="00B07027">
              <w:rPr>
                <w:sz w:val="24"/>
                <w:szCs w:val="24"/>
                <w:lang w:eastAsia="en-US"/>
              </w:rPr>
              <w:t>Сложение и вычитание в пределах 20</w:t>
            </w:r>
            <w:r>
              <w:rPr>
                <w:b/>
                <w:sz w:val="24"/>
                <w:szCs w:val="24"/>
                <w:lang w:eastAsia="en-US"/>
              </w:rPr>
              <w:t xml:space="preserve">  </w:t>
            </w:r>
            <w:r>
              <w:rPr>
                <w:sz w:val="24"/>
                <w:szCs w:val="24"/>
                <w:lang w:eastAsia="en-US"/>
              </w:rPr>
              <w:t>Проверочная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jc w:val="center"/>
              <w:rPr>
                <w:b/>
                <w:sz w:val="24"/>
                <w:szCs w:val="24"/>
                <w:lang w:eastAsia="en-US"/>
              </w:rPr>
            </w:pPr>
            <w:r>
              <w:rPr>
                <w:b/>
                <w:sz w:val="24"/>
                <w:szCs w:val="24"/>
                <w:lang w:eastAsia="en-US"/>
              </w:rPr>
              <w:t xml:space="preserve">Наглядная геометрия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9</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rsidP="00D536E7">
            <w:pPr>
              <w:pStyle w:val="a5"/>
              <w:tabs>
                <w:tab w:val="left" w:pos="708"/>
              </w:tabs>
              <w:rPr>
                <w:sz w:val="24"/>
                <w:szCs w:val="24"/>
                <w:lang w:eastAsia="en-US"/>
              </w:rPr>
            </w:pPr>
            <w:r>
              <w:rPr>
                <w:sz w:val="24"/>
                <w:szCs w:val="24"/>
                <w:lang w:eastAsia="en-US"/>
              </w:rPr>
              <w:t>Геометрический словарь</w:t>
            </w:r>
            <w:r w:rsidR="00D536E7">
              <w:rPr>
                <w:sz w:val="24"/>
                <w:szCs w:val="24"/>
                <w:lang w:eastAsia="en-US"/>
              </w:rPr>
              <w:t xml:space="preserve">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D536E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36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sz w:val="24"/>
                <w:szCs w:val="24"/>
                <w:lang w:eastAsia="en-US"/>
              </w:rPr>
              <w:t>Геометрические фигуры</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Углы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Проектируем парк Винни-Пуха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39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Четырёхугольники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40</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 xml:space="preserve">Треугольники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B0702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D536E7">
            <w:pPr>
              <w:pStyle w:val="a5"/>
              <w:tabs>
                <w:tab w:val="left" w:pos="708"/>
              </w:tabs>
              <w:rPr>
                <w:sz w:val="24"/>
                <w:szCs w:val="24"/>
                <w:lang w:eastAsia="en-US"/>
              </w:rPr>
            </w:pPr>
            <w:r>
              <w:rPr>
                <w:sz w:val="24"/>
                <w:szCs w:val="24"/>
                <w:lang w:eastAsia="en-US"/>
              </w:rPr>
              <w:t>41</w:t>
            </w:r>
            <w:r w:rsidR="00B07027">
              <w:rPr>
                <w:sz w:val="24"/>
                <w:szCs w:val="24"/>
                <w:lang w:eastAsia="en-US"/>
              </w:rPr>
              <w:t>-43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B07027">
            <w:pPr>
              <w:pStyle w:val="a5"/>
              <w:tabs>
                <w:tab w:val="left" w:pos="708"/>
              </w:tabs>
              <w:rPr>
                <w:b/>
                <w:sz w:val="24"/>
                <w:szCs w:val="24"/>
                <w:lang w:eastAsia="en-US"/>
              </w:rPr>
            </w:pPr>
            <w:r>
              <w:rPr>
                <w:sz w:val="24"/>
                <w:szCs w:val="24"/>
                <w:lang w:eastAsia="en-US"/>
              </w:rPr>
              <w:t>Повторение, обобщение изученного</w:t>
            </w:r>
            <w:r w:rsidR="00D536E7">
              <w:rPr>
                <w:sz w:val="24"/>
                <w:szCs w:val="24"/>
                <w:lang w:eastAsia="en-US"/>
              </w:rPr>
              <w:t xml:space="preserve"> </w:t>
            </w:r>
            <w:r>
              <w:rPr>
                <w:sz w:val="24"/>
                <w:szCs w:val="24"/>
                <w:lang w:eastAsia="en-US"/>
              </w:rPr>
              <w:t xml:space="preserve"> </w:t>
            </w:r>
            <w:r w:rsidR="00D536E7" w:rsidRPr="00D536E7">
              <w:rPr>
                <w:sz w:val="24"/>
                <w:szCs w:val="24"/>
                <w:lang w:eastAsia="en-US"/>
              </w:rPr>
              <w:t>Наглядная геометрия</w:t>
            </w:r>
            <w:r w:rsidR="00D536E7">
              <w:rPr>
                <w:b/>
                <w:sz w:val="24"/>
                <w:szCs w:val="24"/>
                <w:lang w:eastAsia="en-US"/>
              </w:rPr>
              <w:t xml:space="preserve"> </w:t>
            </w:r>
          </w:p>
          <w:p w:rsidR="00B07027" w:rsidRDefault="00B07027">
            <w:pPr>
              <w:pStyle w:val="a5"/>
              <w:tabs>
                <w:tab w:val="left" w:pos="708"/>
              </w:tabs>
              <w:rPr>
                <w:sz w:val="24"/>
                <w:szCs w:val="24"/>
                <w:lang w:eastAsia="en-US"/>
              </w:rPr>
            </w:pPr>
            <w:r>
              <w:rPr>
                <w:sz w:val="24"/>
                <w:szCs w:val="24"/>
                <w:lang w:eastAsia="en-US"/>
              </w:rPr>
              <w:t>Проверочная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sz w:val="24"/>
                <w:szCs w:val="24"/>
                <w:lang w:eastAsia="en-US"/>
              </w:rPr>
            </w:pPr>
            <w:r>
              <w:rPr>
                <w:b/>
                <w:sz w:val="24"/>
                <w:szCs w:val="24"/>
                <w:lang w:eastAsia="en-US"/>
              </w:rPr>
              <w:t xml:space="preserve">Вычисляем  в пределах 100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18</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jc w:val="both"/>
              <w:rPr>
                <w:color w:val="000000"/>
                <w:sz w:val="24"/>
                <w:szCs w:val="24"/>
                <w:lang w:eastAsia="en-US"/>
              </w:rPr>
            </w:pPr>
            <w:r>
              <w:rPr>
                <w:color w:val="000000"/>
                <w:sz w:val="24"/>
                <w:szCs w:val="24"/>
                <w:lang w:eastAsia="en-US"/>
              </w:rPr>
              <w:t>Складываем и вычитаем по разрядам</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spacing w:line="288" w:lineRule="auto"/>
              <w:jc w:val="both"/>
              <w:rPr>
                <w:color w:val="000000"/>
                <w:lang w:eastAsia="en-US"/>
              </w:rPr>
            </w:pPr>
            <w:r>
              <w:rPr>
                <w:color w:val="000000"/>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jc w:val="both"/>
              <w:rPr>
                <w:sz w:val="24"/>
                <w:szCs w:val="24"/>
                <w:lang w:eastAsia="en-US"/>
              </w:rPr>
            </w:pPr>
            <w:r>
              <w:rPr>
                <w:sz w:val="24"/>
                <w:szCs w:val="24"/>
                <w:lang w:eastAsia="en-US"/>
              </w:rPr>
              <w:t>Тренируемся в вычислениях</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spacing w:line="288" w:lineRule="auto"/>
              <w:jc w:val="both"/>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spacing w:line="288" w:lineRule="auto"/>
              <w:jc w:val="both"/>
              <w:rPr>
                <w:sz w:val="24"/>
                <w:szCs w:val="24"/>
                <w:lang w:eastAsia="en-US"/>
              </w:rPr>
            </w:pPr>
            <w:r>
              <w:rPr>
                <w:sz w:val="24"/>
                <w:szCs w:val="24"/>
                <w:lang w:eastAsia="en-US"/>
              </w:rPr>
              <w:t>Переходим через разряд</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spacing w:line="288" w:lineRule="auto"/>
              <w:jc w:val="both"/>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Складываем двузначные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Дополняем до десятка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49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Выбираем способ сложения</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lastRenderedPageBreak/>
              <w:t>50-51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 обобщение изученного</w:t>
            </w:r>
            <w:r w:rsidR="003863E4">
              <w:rPr>
                <w:sz w:val="24"/>
                <w:szCs w:val="24"/>
                <w:lang w:eastAsia="en-US"/>
              </w:rPr>
              <w:t xml:space="preserve"> Складываем двузначные числа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2</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Вслед за сложением идёт вычитание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Занимаем десяток</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На сколько больше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Вычитаем и переходим через разряд</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Туда и обратно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Продолжаем вычитать</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Играем с автоматом</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59-61</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Повторение, обобщение</w:t>
            </w:r>
            <w:r w:rsidR="002A5B22">
              <w:rPr>
                <w:sz w:val="24"/>
                <w:szCs w:val="24"/>
                <w:lang w:eastAsia="en-US"/>
              </w:rPr>
              <w:t xml:space="preserve"> </w:t>
            </w:r>
            <w:r w:rsidR="00D536E7">
              <w:rPr>
                <w:b/>
                <w:sz w:val="24"/>
                <w:szCs w:val="24"/>
                <w:lang w:eastAsia="en-US"/>
              </w:rPr>
              <w:t xml:space="preserve"> </w:t>
            </w:r>
            <w:r w:rsidR="00D536E7" w:rsidRPr="00D536E7">
              <w:rPr>
                <w:sz w:val="24"/>
                <w:szCs w:val="24"/>
                <w:lang w:eastAsia="en-US"/>
              </w:rPr>
              <w:t>Вычисляем  в пределах 100</w:t>
            </w:r>
          </w:p>
          <w:p w:rsidR="00B07027" w:rsidRDefault="00B07027">
            <w:pPr>
              <w:pStyle w:val="a5"/>
              <w:tabs>
                <w:tab w:val="left" w:pos="708"/>
              </w:tabs>
              <w:rPr>
                <w:sz w:val="24"/>
                <w:szCs w:val="24"/>
                <w:lang w:eastAsia="en-US"/>
              </w:rPr>
            </w:pPr>
            <w:r>
              <w:rPr>
                <w:sz w:val="24"/>
                <w:szCs w:val="24"/>
                <w:lang w:eastAsia="en-US"/>
              </w:rPr>
              <w:t>Проверочная работа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rPr>
                <w:rFonts w:asciiTheme="minorHAnsi" w:eastAsiaTheme="minorHAnsi" w:hAnsiTheme="minorHAnsi" w:cstheme="minorBidi"/>
                <w:lang w:eastAsia="en-US"/>
              </w:rPr>
            </w:pP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jc w:val="center"/>
              <w:rPr>
                <w:b/>
                <w:sz w:val="24"/>
                <w:szCs w:val="24"/>
                <w:lang w:eastAsia="en-US"/>
              </w:rPr>
            </w:pPr>
            <w:r>
              <w:rPr>
                <w:b/>
                <w:sz w:val="24"/>
                <w:szCs w:val="24"/>
                <w:lang w:eastAsia="en-US"/>
              </w:rPr>
              <w:t>Знак</w:t>
            </w:r>
            <w:r w:rsidR="00D536E7">
              <w:rPr>
                <w:b/>
                <w:sz w:val="24"/>
                <w:szCs w:val="24"/>
                <w:lang w:eastAsia="en-US"/>
              </w:rPr>
              <w:t xml:space="preserve">омимся с новыми действиями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jc w:val="center"/>
              <w:rPr>
                <w:b/>
                <w:lang w:eastAsia="en-US"/>
              </w:rPr>
            </w:pPr>
            <w:r>
              <w:rPr>
                <w:b/>
                <w:lang w:eastAsia="en-US"/>
              </w:rPr>
              <w:t>13</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62</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Что такое умножение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63</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Что вдоль, что поперёк</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64</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Используем знак умножения</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65</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Вдвое больше</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66</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Половина</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67</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Делим на равные части</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68</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Как раздать лакомство</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r w:rsidR="00B07027" w:rsidTr="00B07027">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69</w:t>
            </w:r>
          </w:p>
        </w:tc>
        <w:tc>
          <w:tcPr>
            <w:tcW w:w="3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27" w:rsidRDefault="00B07027">
            <w:pPr>
              <w:pStyle w:val="a5"/>
              <w:tabs>
                <w:tab w:val="left" w:pos="708"/>
              </w:tabs>
              <w:rPr>
                <w:sz w:val="24"/>
                <w:szCs w:val="24"/>
                <w:lang w:eastAsia="en-US"/>
              </w:rPr>
            </w:pPr>
            <w:r>
              <w:rPr>
                <w:sz w:val="24"/>
                <w:szCs w:val="24"/>
                <w:lang w:eastAsia="en-US"/>
              </w:rPr>
              <w:t>Все четыре действия</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27" w:rsidRDefault="00D536E7">
            <w:pPr>
              <w:pStyle w:val="a5"/>
              <w:tabs>
                <w:tab w:val="left" w:pos="708"/>
              </w:tabs>
              <w:rPr>
                <w:lang w:eastAsia="en-US"/>
              </w:rPr>
            </w:pPr>
            <w:r>
              <w:rPr>
                <w:lang w:eastAsia="en-US"/>
              </w:rPr>
              <w:t>1</w:t>
            </w:r>
          </w:p>
        </w:tc>
      </w:tr>
    </w:tbl>
    <w:p w:rsidR="00163D85" w:rsidRDefault="00163D85" w:rsidP="00163D85">
      <w:pPr>
        <w:sectPr w:rsidR="00163D85">
          <w:pgSz w:w="11906" w:h="16838"/>
          <w:pgMar w:top="709" w:right="850" w:bottom="1134" w:left="1135" w:header="708" w:footer="708" w:gutter="0"/>
          <w:cols w:space="720"/>
        </w:sectPr>
      </w:pPr>
    </w:p>
    <w:tbl>
      <w:tblPr>
        <w:tblStyle w:val="ab"/>
        <w:tblW w:w="4808" w:type="pct"/>
        <w:tblLook w:val="04A0"/>
      </w:tblPr>
      <w:tblGrid>
        <w:gridCol w:w="1066"/>
        <w:gridCol w:w="7547"/>
        <w:gridCol w:w="1135"/>
      </w:tblGrid>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lastRenderedPageBreak/>
              <w:t>70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Умножение и деление в задачах</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Варианты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72-74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Повторение.  Обобщение</w:t>
            </w:r>
            <w:r w:rsidR="00597796">
              <w:rPr>
                <w:sz w:val="24"/>
                <w:szCs w:val="24"/>
                <w:lang w:eastAsia="en-US"/>
              </w:rPr>
              <w:t xml:space="preserve"> Умножение и деление</w:t>
            </w:r>
            <w:r>
              <w:rPr>
                <w:sz w:val="24"/>
                <w:szCs w:val="24"/>
                <w:lang w:eastAsia="en-US"/>
              </w:rPr>
              <w:t xml:space="preserve"> Проверочная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rPr>
                <w:lang w:eastAsia="en-US"/>
              </w:rPr>
            </w:pPr>
            <w:r>
              <w:rPr>
                <w:lang w:eastAsia="en-US"/>
              </w:rPr>
              <w:t>3</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rPr>
                <w:rFonts w:asciiTheme="minorHAnsi" w:eastAsiaTheme="minorHAnsi" w:hAnsiTheme="minorHAnsi" w:cstheme="minorBidi"/>
                <w:lang w:eastAsia="en-US"/>
              </w:rPr>
            </w:pP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jc w:val="center"/>
              <w:rPr>
                <w:b/>
                <w:sz w:val="24"/>
                <w:szCs w:val="24"/>
                <w:lang w:eastAsia="en-US"/>
              </w:rPr>
            </w:pPr>
            <w:r>
              <w:rPr>
                <w:b/>
                <w:sz w:val="24"/>
                <w:szCs w:val="24"/>
                <w:lang w:eastAsia="en-US"/>
              </w:rPr>
              <w:t xml:space="preserve">Измерение величин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D536E7">
            <w:pPr>
              <w:pStyle w:val="a5"/>
              <w:tabs>
                <w:tab w:val="left" w:pos="708"/>
              </w:tabs>
              <w:jc w:val="center"/>
              <w:rPr>
                <w:b/>
                <w:lang w:eastAsia="en-US"/>
              </w:rPr>
            </w:pPr>
            <w:r>
              <w:rPr>
                <w:b/>
                <w:lang w:eastAsia="en-US"/>
              </w:rPr>
              <w:t>9</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Среди величин</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Измеряем длину</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Вычисляем  расстояния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Вычисляем  площадь</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79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Определяем время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Работаем диспетчерами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81-83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Повторение, обобщение </w:t>
            </w:r>
            <w:r w:rsidR="00597796">
              <w:rPr>
                <w:sz w:val="24"/>
                <w:szCs w:val="24"/>
                <w:lang w:eastAsia="en-US"/>
              </w:rPr>
              <w:t xml:space="preserve"> </w:t>
            </w:r>
            <w:r w:rsidR="00597796" w:rsidRPr="00597796">
              <w:rPr>
                <w:sz w:val="24"/>
                <w:szCs w:val="24"/>
                <w:lang w:eastAsia="en-US"/>
              </w:rPr>
              <w:t>Измерение величин</w:t>
            </w:r>
            <w:r w:rsidR="00597796">
              <w:rPr>
                <w:sz w:val="24"/>
                <w:szCs w:val="24"/>
                <w:lang w:eastAsia="en-US"/>
              </w:rPr>
              <w:t xml:space="preserve"> </w:t>
            </w:r>
            <w:r w:rsidR="00597796">
              <w:rPr>
                <w:b/>
                <w:sz w:val="24"/>
                <w:szCs w:val="24"/>
                <w:lang w:eastAsia="en-US"/>
              </w:rPr>
              <w:t xml:space="preserve"> </w:t>
            </w:r>
            <w:r>
              <w:rPr>
                <w:sz w:val="24"/>
                <w:szCs w:val="24"/>
                <w:lang w:eastAsia="en-US"/>
              </w:rPr>
              <w:t>Проверочная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3</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rPr>
                <w:rFonts w:asciiTheme="minorHAnsi" w:eastAsiaTheme="minorHAnsi" w:hAnsiTheme="minorHAnsi" w:cstheme="minorBidi"/>
                <w:lang w:eastAsia="en-US"/>
              </w:rPr>
            </w:pP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jc w:val="center"/>
              <w:rPr>
                <w:b/>
                <w:sz w:val="24"/>
                <w:szCs w:val="24"/>
                <w:lang w:eastAsia="en-US"/>
              </w:rPr>
            </w:pPr>
            <w:r>
              <w:rPr>
                <w:b/>
                <w:sz w:val="24"/>
                <w:szCs w:val="24"/>
                <w:lang w:eastAsia="en-US"/>
              </w:rPr>
              <w:t xml:space="preserve">Учимся умножать и делить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jc w:val="center"/>
              <w:rPr>
                <w:b/>
                <w:lang w:eastAsia="en-US"/>
              </w:rPr>
            </w:pPr>
            <w:r>
              <w:rPr>
                <w:b/>
                <w:lang w:eastAsia="en-US"/>
              </w:rPr>
              <w:t>28</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Таблица умножения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Квадраты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Разрезаем квадраты на части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Умножаем и делим на 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Умножаем и делим на 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89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2 и 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3 и 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Считаем 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Как разделить число на 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93-94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Повторение, обобщение</w:t>
            </w:r>
            <w:r w:rsidR="003863E4">
              <w:rPr>
                <w:sz w:val="24"/>
                <w:szCs w:val="24"/>
                <w:lang w:eastAsia="en-US"/>
              </w:rPr>
              <w:t>:</w:t>
            </w:r>
            <w:r w:rsidR="003863E4">
              <w:rPr>
                <w:b/>
                <w:sz w:val="24"/>
                <w:szCs w:val="24"/>
                <w:lang w:eastAsia="en-US"/>
              </w:rPr>
              <w:t xml:space="preserve"> умножать и делить на 2.3.4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2</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Увеличиваем и уменьшаем</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 несколько раз</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Счёт 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Опять 25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99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Тренируемся в вычислениях</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100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sz w:val="24"/>
                <w:szCs w:val="24"/>
                <w:lang w:eastAsia="en-US"/>
              </w:rPr>
              <w:t>Умножаем и делим на 10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lang w:eastAsia="en-US"/>
              </w:rPr>
              <w:t>101-102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lang w:eastAsia="en-US"/>
              </w:rPr>
            </w:pPr>
            <w:r>
              <w:rPr>
                <w:sz w:val="24"/>
                <w:szCs w:val="24"/>
                <w:lang w:eastAsia="en-US"/>
              </w:rPr>
              <w:t>Повторение</w:t>
            </w:r>
            <w:r w:rsidR="003863E4">
              <w:rPr>
                <w:sz w:val="24"/>
                <w:szCs w:val="24"/>
                <w:lang w:eastAsia="en-US"/>
              </w:rPr>
              <w:t xml:space="preserve"> Умножаем и делим на 10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2</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Решаем задачи по действиям</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Умножаем на 9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Большие квадраты</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Трудные случаи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Ещё раз про деление</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Умножение в геометрии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109-111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Повторение, обобщение</w:t>
            </w:r>
            <w:r w:rsidR="00597796">
              <w:rPr>
                <w:sz w:val="24"/>
                <w:szCs w:val="24"/>
                <w:lang w:eastAsia="en-US"/>
              </w:rPr>
              <w:t xml:space="preserve"> Умножение и деление</w:t>
            </w:r>
            <w:r>
              <w:rPr>
                <w:sz w:val="24"/>
                <w:szCs w:val="24"/>
                <w:lang w:eastAsia="en-US"/>
              </w:rPr>
              <w:t xml:space="preserve"> Проверочная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3</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rPr>
                <w:rFonts w:asciiTheme="minorHAnsi" w:eastAsiaTheme="minorHAnsi" w:hAnsiTheme="minorHAnsi" w:cstheme="minorBidi"/>
                <w:lang w:eastAsia="en-US"/>
              </w:rPr>
            </w:pP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jc w:val="center"/>
              <w:rPr>
                <w:b/>
                <w:lang w:eastAsia="en-US"/>
              </w:rPr>
            </w:pPr>
            <w:r>
              <w:rPr>
                <w:b/>
                <w:lang w:eastAsia="en-US"/>
              </w:rPr>
              <w:t xml:space="preserve">Действия с выражениями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jc w:val="center"/>
              <w:rPr>
                <w:b/>
                <w:lang w:eastAsia="en-US"/>
              </w:rPr>
            </w:pPr>
            <w:r>
              <w:rPr>
                <w:b/>
                <w:lang w:eastAsia="en-US"/>
              </w:rPr>
              <w:t>16</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Сложение и умножение</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0 и 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114</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Обратные действия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115</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 xml:space="preserve">Выражения </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Выполняем действия по порядку</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Тренируемся в вычислениях</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118</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Выражения со скобками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119</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Порядок действия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120</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Равные выражения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121</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Сравниваем выражения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122</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Группируем слагаемые и множители</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123</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pPr>
              <w:pStyle w:val="a5"/>
              <w:tabs>
                <w:tab w:val="left" w:pos="708"/>
              </w:tabs>
              <w:rPr>
                <w:sz w:val="24"/>
                <w:szCs w:val="24"/>
                <w:lang w:eastAsia="en-US"/>
              </w:rPr>
            </w:pPr>
            <w:r>
              <w:rPr>
                <w:sz w:val="24"/>
                <w:szCs w:val="24"/>
                <w:lang w:eastAsia="en-US"/>
              </w:rPr>
              <w:t>Составляем выражения</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pStyle w:val="a5"/>
              <w:tabs>
                <w:tab w:val="left" w:pos="708"/>
              </w:tabs>
              <w:rPr>
                <w:lang w:eastAsia="en-US"/>
              </w:rPr>
            </w:pPr>
            <w:r>
              <w:rPr>
                <w:lang w:eastAsia="en-US"/>
              </w:rPr>
              <w:t>1</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rPr>
                <w:sz w:val="24"/>
                <w:szCs w:val="24"/>
                <w:lang w:eastAsia="en-US"/>
              </w:rPr>
            </w:pPr>
            <w:r>
              <w:rPr>
                <w:sz w:val="24"/>
                <w:szCs w:val="24"/>
                <w:lang w:eastAsia="en-US"/>
              </w:rPr>
              <w:t>124-127</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rsidP="00597796">
            <w:pPr>
              <w:spacing w:line="288" w:lineRule="auto"/>
              <w:rPr>
                <w:sz w:val="24"/>
                <w:szCs w:val="24"/>
                <w:lang w:eastAsia="en-US"/>
              </w:rPr>
            </w:pPr>
            <w:r>
              <w:rPr>
                <w:sz w:val="24"/>
                <w:szCs w:val="24"/>
                <w:lang w:eastAsia="en-US"/>
              </w:rPr>
              <w:t xml:space="preserve">Повторение, обобщение изученного  </w:t>
            </w:r>
            <w:r w:rsidR="00597796" w:rsidRPr="00597796">
              <w:rPr>
                <w:lang w:eastAsia="en-US"/>
              </w:rPr>
              <w:t>Действия с выражениями</w:t>
            </w:r>
            <w:r>
              <w:rPr>
                <w:sz w:val="24"/>
                <w:szCs w:val="24"/>
                <w:lang w:eastAsia="en-US"/>
              </w:rPr>
              <w:t xml:space="preserve">  Контрольная работа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Default="00597796">
            <w:pPr>
              <w:spacing w:line="288" w:lineRule="auto"/>
              <w:rPr>
                <w:lang w:eastAsia="en-US"/>
              </w:rPr>
            </w:pPr>
            <w:r>
              <w:rPr>
                <w:lang w:eastAsia="en-US"/>
              </w:rPr>
              <w:t>4</w:t>
            </w:r>
          </w:p>
        </w:tc>
      </w:tr>
      <w:tr w:rsidR="00D536E7" w:rsidTr="00D536E7">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597796">
            <w:pPr>
              <w:pStyle w:val="a5"/>
              <w:tabs>
                <w:tab w:val="left" w:pos="708"/>
              </w:tabs>
              <w:rPr>
                <w:lang w:eastAsia="en-US"/>
              </w:rPr>
            </w:pPr>
            <w:r>
              <w:rPr>
                <w:lang w:eastAsia="en-US"/>
              </w:rPr>
              <w:lastRenderedPageBreak/>
              <w:t>128</w:t>
            </w:r>
            <w:r w:rsidR="00D536E7">
              <w:rPr>
                <w:lang w:eastAsia="en-US"/>
              </w:rPr>
              <w:t>-136</w:t>
            </w:r>
          </w:p>
        </w:tc>
        <w:tc>
          <w:tcPr>
            <w:tcW w:w="3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6E7" w:rsidRDefault="00D536E7" w:rsidP="003863E4">
            <w:pPr>
              <w:spacing w:line="288" w:lineRule="auto"/>
              <w:rPr>
                <w:lang w:eastAsia="en-US"/>
              </w:rPr>
            </w:pPr>
            <w:r>
              <w:rPr>
                <w:lang w:eastAsia="en-US"/>
              </w:rPr>
              <w:t>Повторение</w:t>
            </w:r>
            <w:r w:rsidR="00597796">
              <w:rPr>
                <w:b/>
                <w:sz w:val="24"/>
                <w:szCs w:val="24"/>
                <w:lang w:eastAsia="en-US"/>
              </w:rPr>
              <w:t xml:space="preserve"> </w:t>
            </w:r>
            <w:r w:rsidR="003863E4">
              <w:rPr>
                <w:sz w:val="24"/>
                <w:szCs w:val="24"/>
                <w:lang w:eastAsia="en-US"/>
              </w:rPr>
              <w:t>Все действия</w:t>
            </w:r>
            <w:r w:rsidR="00597796" w:rsidRPr="00597796">
              <w:rPr>
                <w:sz w:val="24"/>
                <w:szCs w:val="24"/>
                <w:lang w:eastAsia="en-US"/>
              </w:rPr>
              <w:t xml:space="preserve"> в пределах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6E7" w:rsidRPr="00597796" w:rsidRDefault="00597796">
            <w:pPr>
              <w:spacing w:line="288" w:lineRule="auto"/>
              <w:rPr>
                <w:b/>
                <w:lang w:eastAsia="en-US"/>
              </w:rPr>
            </w:pPr>
            <w:r>
              <w:rPr>
                <w:b/>
                <w:lang w:eastAsia="en-US"/>
              </w:rPr>
              <w:t xml:space="preserve">         </w:t>
            </w:r>
            <w:r w:rsidRPr="00597796">
              <w:rPr>
                <w:b/>
                <w:lang w:eastAsia="en-US"/>
              </w:rPr>
              <w:t>9</w:t>
            </w:r>
          </w:p>
        </w:tc>
      </w:tr>
    </w:tbl>
    <w:tbl>
      <w:tblPr>
        <w:tblpPr w:leftFromText="180" w:rightFromText="180" w:vertAnchor="text" w:horzAnchor="margin" w:tblpY="2397"/>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479"/>
        <w:gridCol w:w="1135"/>
      </w:tblGrid>
      <w:tr w:rsidR="00963352" w:rsidTr="00963352">
        <w:trPr>
          <w:trHeight w:hRule="exact" w:val="624"/>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b/>
                <w:lang w:eastAsia="en-US"/>
              </w:rPr>
            </w:pPr>
            <w:r>
              <w:rPr>
                <w:b/>
                <w:lang w:eastAsia="en-US"/>
              </w:rPr>
              <w:t>№ урока</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Тема урока 3класс</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 xml:space="preserve">Сложение и вычитание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10</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Считаем до тысячи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Разрядные слагаемые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Складываем и вычитаем по разрядам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Меняем одну цифру</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Переходим через десяток</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Складываем и вычитаем десятки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Вычисляем по разрядам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Решаем задачи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9-10</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 xml:space="preserve">Закрепление изученного </w:t>
            </w:r>
            <w:r>
              <w:rPr>
                <w:b/>
                <w:lang w:eastAsia="en-US"/>
              </w:rPr>
              <w:t xml:space="preserve"> </w:t>
            </w:r>
            <w:r w:rsidRPr="00963352">
              <w:rPr>
                <w:lang w:eastAsia="en-US"/>
              </w:rPr>
              <w:t>Сложение и вычитание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11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 xml:space="preserve">Умножение и деление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10</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и делим на 2</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и делим на 4</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13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и делим на 3</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6</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5</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7</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Умножаем на 8 и на 9</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Повторяем таблицу умножения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19-20</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Решаем задачи, вычисляем, сравниваем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Height w:val="337"/>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rPr>
                <w:lang w:eastAsia="en-US"/>
              </w:rPr>
            </w:pPr>
          </w:p>
          <w:p w:rsidR="00963352" w:rsidRDefault="00963352" w:rsidP="00963352">
            <w:pPr>
              <w:spacing w:line="276" w:lineRule="auto"/>
              <w:jc w:val="center"/>
              <w:rPr>
                <w:lang w:eastAsia="en-US"/>
              </w:rPr>
            </w:pPr>
            <w:r>
              <w:rPr>
                <w:lang w:eastAsia="en-US"/>
              </w:rPr>
              <w:t>21-22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lang w:eastAsia="en-US"/>
              </w:rPr>
            </w:pPr>
            <w:r>
              <w:rPr>
                <w:b/>
                <w:lang w:eastAsia="en-US"/>
              </w:rPr>
              <w:t xml:space="preserve">Числа и фигуры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12</w:t>
            </w:r>
          </w:p>
        </w:tc>
      </w:tr>
      <w:tr w:rsidR="00963352" w:rsidTr="00963352">
        <w:trPr>
          <w:cantSplit/>
          <w:trHeight w:val="33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Периметр многоугольника</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Единицы длины</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Дециметр</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Вычисляем площадь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Увеличиваем и уменьшаем фигуры</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Строим фигуры из кубиков</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Проектируем сад</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29-32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Закрепление изученного Периметр, площадь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4</w:t>
            </w: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33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center"/>
              <w:rPr>
                <w:b/>
                <w:lang w:eastAsia="en-US"/>
              </w:rPr>
            </w:pPr>
            <w:r>
              <w:rPr>
                <w:b/>
                <w:lang w:eastAsia="en-US"/>
              </w:rPr>
              <w:t xml:space="preserve">Математические законы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center"/>
              <w:rPr>
                <w:b/>
                <w:lang w:eastAsia="en-US"/>
              </w:rPr>
            </w:pPr>
            <w:r>
              <w:rPr>
                <w:b/>
                <w:lang w:eastAsia="en-US"/>
              </w:rPr>
              <w:t>16</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Переставляем слагаемые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Переставляем множители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Складываем и вычитаем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и делим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eastAsia="en-US"/>
              </w:rPr>
              <w:t>37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Группируем слагаемые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lastRenderedPageBreak/>
              <w:t>3</w:t>
            </w:r>
            <w:r>
              <w:rPr>
                <w:lang w:eastAsia="en-US"/>
              </w:rPr>
              <w:t>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и делим на 10, 100, 1000</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val="en-US" w:eastAsia="en-US"/>
              </w:rPr>
              <w:t>39</w:t>
            </w:r>
            <w:r>
              <w:rPr>
                <w:lang w:eastAsia="en-US"/>
              </w:rPr>
              <w:t>-41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Группируем множители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3</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сумму</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Умножаем и складываем</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Делим сумму</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Повторяем все правила</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Используем правила вычислений</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47</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Размышляем о нуле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 xml:space="preserve">     48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ind w:left="-11" w:right="-155"/>
              <w:jc w:val="both"/>
              <w:rPr>
                <w:lang w:eastAsia="en-US"/>
              </w:rPr>
            </w:pPr>
            <w:r>
              <w:rPr>
                <w:lang w:eastAsia="en-US"/>
              </w:rPr>
              <w:t>Идем за покупками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left="-11" w:right="-155"/>
              <w:jc w:val="both"/>
              <w:rPr>
                <w:lang w:eastAsia="en-US"/>
              </w:rPr>
            </w:pPr>
            <w:r>
              <w:rPr>
                <w:lang w:eastAsia="en-US"/>
              </w:rPr>
              <w:t>1</w:t>
            </w:r>
          </w:p>
        </w:tc>
      </w:tr>
      <w:tr w:rsidR="00963352" w:rsidTr="00963352">
        <w:trPr>
          <w:cantSplit/>
          <w:trHeight w:val="337"/>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rPr>
                <w:lang w:eastAsia="en-US"/>
              </w:rPr>
            </w:pPr>
          </w:p>
          <w:p w:rsidR="00963352" w:rsidRDefault="00963352" w:rsidP="00963352">
            <w:pPr>
              <w:spacing w:line="276" w:lineRule="auto"/>
              <w:jc w:val="center"/>
              <w:rPr>
                <w:lang w:eastAsia="en-US"/>
              </w:rPr>
            </w:pPr>
            <w:r>
              <w:rPr>
                <w:lang w:eastAsia="en-US"/>
              </w:rPr>
              <w:t>49-51</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b/>
                <w:color w:val="000000"/>
                <w:lang w:eastAsia="en-US"/>
              </w:rPr>
            </w:pPr>
            <w:r>
              <w:rPr>
                <w:b/>
                <w:lang w:eastAsia="en-US"/>
              </w:rPr>
              <w:t xml:space="preserve">Числа и величины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10</w:t>
            </w:r>
          </w:p>
        </w:tc>
      </w:tr>
      <w:tr w:rsidR="00963352" w:rsidTr="00963352">
        <w:trPr>
          <w:cantSplit/>
          <w:trHeight w:val="33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color w:val="000000"/>
                <w:lang w:eastAsia="en-US"/>
              </w:rPr>
            </w:pPr>
            <w:r>
              <w:rPr>
                <w:color w:val="000000"/>
                <w:lang w:eastAsia="en-US"/>
              </w:rPr>
              <w:t>Измеряем время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color w:val="000000"/>
                <w:lang w:eastAsia="en-US"/>
              </w:rPr>
            </w:pPr>
            <w:r>
              <w:rPr>
                <w:color w:val="000000"/>
                <w:lang w:eastAsia="en-US"/>
              </w:rPr>
              <w:t>3</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52</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Минуты в часы  - и обратно</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53</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Сутки, месяц, год</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54</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Вычисляем длину пути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55</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Рисуем схемы движения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val="en-US" w:eastAsia="en-US"/>
              </w:rPr>
            </w:pPr>
            <w:r>
              <w:rPr>
                <w:lang w:val="en-US" w:eastAsia="en-US"/>
              </w:rPr>
              <w:t>56</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both"/>
              <w:rPr>
                <w:lang w:eastAsia="en-US"/>
              </w:rPr>
            </w:pPr>
            <w:r>
              <w:rPr>
                <w:lang w:eastAsia="en-US"/>
              </w:rPr>
              <w:t>Скорость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both"/>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57-58</w:t>
            </w:r>
          </w:p>
        </w:tc>
        <w:tc>
          <w:tcPr>
            <w:tcW w:w="3836"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rPr>
                <w:lang w:eastAsia="en-US"/>
              </w:rPr>
            </w:pPr>
            <w:r>
              <w:rPr>
                <w:lang w:eastAsia="en-US"/>
              </w:rPr>
              <w:t>Исследуем зависимость</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Height w:val="337"/>
        </w:trPr>
        <w:tc>
          <w:tcPr>
            <w:tcW w:w="582" w:type="pct"/>
            <w:vMerge w:val="restart"/>
            <w:tcBorders>
              <w:top w:val="single" w:sz="4" w:space="0" w:color="auto"/>
              <w:left w:val="single" w:sz="4" w:space="0" w:color="auto"/>
              <w:bottom w:val="single" w:sz="4" w:space="0" w:color="auto"/>
              <w:right w:val="single" w:sz="4" w:space="0" w:color="auto"/>
            </w:tcBorders>
            <w:vAlign w:val="center"/>
          </w:tcPr>
          <w:p w:rsidR="00963352" w:rsidRDefault="00963352" w:rsidP="00963352">
            <w:pPr>
              <w:spacing w:line="276" w:lineRule="auto"/>
              <w:jc w:val="center"/>
              <w:rPr>
                <w:lang w:eastAsia="en-US"/>
              </w:rPr>
            </w:pPr>
          </w:p>
          <w:p w:rsidR="00963352" w:rsidRDefault="00963352" w:rsidP="00963352">
            <w:pPr>
              <w:spacing w:line="276" w:lineRule="auto"/>
              <w:jc w:val="center"/>
              <w:rPr>
                <w:lang w:eastAsia="en-US"/>
              </w:rPr>
            </w:pPr>
            <w:r>
              <w:rPr>
                <w:lang w:eastAsia="en-US"/>
              </w:rPr>
              <w:t>59-61</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jc w:val="center"/>
              <w:rPr>
                <w:b/>
                <w:lang w:eastAsia="en-US"/>
              </w:rPr>
            </w:pPr>
            <w:r>
              <w:rPr>
                <w:b/>
                <w:lang w:eastAsia="en-US"/>
              </w:rPr>
              <w:t xml:space="preserve">Значение выражений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jc w:val="center"/>
              <w:rPr>
                <w:b/>
                <w:lang w:eastAsia="en-US"/>
              </w:rPr>
            </w:pPr>
            <w:r>
              <w:rPr>
                <w:b/>
                <w:lang w:eastAsia="en-US"/>
              </w:rPr>
              <w:t>7</w:t>
            </w:r>
          </w:p>
        </w:tc>
      </w:tr>
      <w:tr w:rsidR="00963352" w:rsidTr="00963352">
        <w:trPr>
          <w:cantSplit/>
          <w:trHeight w:val="337"/>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rPr>
                <w:lang w:eastAsia="en-US"/>
              </w:rPr>
            </w:pPr>
            <w:r>
              <w:rPr>
                <w:lang w:eastAsia="en-US"/>
              </w:rPr>
              <w:t>Как составляют выражения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rPr>
                <w:lang w:eastAsia="en-US"/>
              </w:rPr>
            </w:pPr>
            <w:r>
              <w:rPr>
                <w:lang w:eastAsia="en-US"/>
              </w:rPr>
              <w:t>3</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62</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Вычисляем значение выражения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63</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rPr>
                <w:lang w:eastAsia="en-US"/>
              </w:rPr>
            </w:pPr>
            <w:r>
              <w:rPr>
                <w:lang w:eastAsia="en-US"/>
              </w:rPr>
              <w:t>Неизвестное число в равенстве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64</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ind w:right="-108"/>
              <w:rPr>
                <w:lang w:eastAsia="en-US"/>
              </w:rPr>
            </w:pPr>
            <w:r>
              <w:rPr>
                <w:lang w:eastAsia="en-US"/>
              </w:rPr>
              <w:t>Преобразуем выражения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ind w:right="-108"/>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spacing w:line="276" w:lineRule="auto"/>
              <w:jc w:val="center"/>
              <w:rPr>
                <w:lang w:eastAsia="en-US"/>
              </w:rPr>
            </w:pPr>
            <w:r>
              <w:rPr>
                <w:lang w:eastAsia="en-US"/>
              </w:rPr>
              <w:t>65</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Решаем задачи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Height w:val="164"/>
        </w:trPr>
        <w:tc>
          <w:tcPr>
            <w:tcW w:w="582" w:type="pct"/>
            <w:vMerge w:val="restar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p>
          <w:p w:rsidR="00963352" w:rsidRDefault="00963352" w:rsidP="00963352">
            <w:pPr>
              <w:spacing w:line="276" w:lineRule="auto"/>
              <w:jc w:val="center"/>
              <w:rPr>
                <w:lang w:eastAsia="en-US"/>
              </w:rPr>
            </w:pPr>
            <w:r>
              <w:rPr>
                <w:lang w:eastAsia="en-US"/>
              </w:rPr>
              <w:t>66</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b/>
                <w:lang w:eastAsia="en-US"/>
              </w:rPr>
            </w:pPr>
            <w:r>
              <w:rPr>
                <w:b/>
                <w:lang w:eastAsia="en-US"/>
              </w:rPr>
              <w:t xml:space="preserve">Складываем с переходом через разряд </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jc w:val="center"/>
              <w:rPr>
                <w:b/>
                <w:lang w:eastAsia="en-US"/>
              </w:rPr>
            </w:pPr>
            <w:r>
              <w:rPr>
                <w:b/>
                <w:lang w:eastAsia="en-US"/>
              </w:rPr>
              <w:t>6</w:t>
            </w:r>
          </w:p>
        </w:tc>
      </w:tr>
      <w:tr w:rsidR="00963352" w:rsidTr="00963352">
        <w:trPr>
          <w:cantSplit/>
          <w:trHeight w:val="164"/>
        </w:trPr>
        <w:tc>
          <w:tcPr>
            <w:tcW w:w="582"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rsidP="00963352">
            <w:pPr>
              <w:rPr>
                <w:lang w:eastAsia="en-US"/>
              </w:rPr>
            </w:pP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Что такое масса</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67-68</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Записываем сложение в столбик</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2</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69</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Встречаем сложение чисел на практике</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70</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Перепись населения</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r w:rsidR="00963352" w:rsidTr="00963352">
        <w:trPr>
          <w:cantSplit/>
          <w:trHeight w:val="583"/>
        </w:trPr>
        <w:tc>
          <w:tcPr>
            <w:tcW w:w="582"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jc w:val="center"/>
              <w:rPr>
                <w:lang w:eastAsia="en-US"/>
              </w:rPr>
            </w:pPr>
            <w:r>
              <w:rPr>
                <w:lang w:eastAsia="en-US"/>
              </w:rPr>
              <w:t>71</w:t>
            </w:r>
          </w:p>
        </w:tc>
        <w:tc>
          <w:tcPr>
            <w:tcW w:w="3836" w:type="pct"/>
            <w:tcBorders>
              <w:top w:val="single" w:sz="4" w:space="0" w:color="auto"/>
              <w:left w:val="single" w:sz="4" w:space="0" w:color="auto"/>
              <w:bottom w:val="single" w:sz="4" w:space="0" w:color="auto"/>
              <w:right w:val="single" w:sz="4" w:space="0" w:color="auto"/>
            </w:tcBorders>
            <w:hideMark/>
          </w:tcPr>
          <w:p w:rsidR="00963352" w:rsidRDefault="00963352" w:rsidP="00963352">
            <w:pPr>
              <w:spacing w:line="276" w:lineRule="auto"/>
              <w:rPr>
                <w:lang w:eastAsia="en-US"/>
              </w:rPr>
            </w:pPr>
            <w:r>
              <w:rPr>
                <w:lang w:eastAsia="en-US"/>
              </w:rPr>
              <w:t>По дорогам России</w:t>
            </w:r>
          </w:p>
        </w:tc>
        <w:tc>
          <w:tcPr>
            <w:tcW w:w="582" w:type="pct"/>
            <w:tcBorders>
              <w:top w:val="single" w:sz="4" w:space="0" w:color="auto"/>
              <w:left w:val="single" w:sz="4" w:space="0" w:color="auto"/>
              <w:bottom w:val="single" w:sz="4" w:space="0" w:color="auto"/>
              <w:right w:val="single" w:sz="4" w:space="0" w:color="auto"/>
            </w:tcBorders>
          </w:tcPr>
          <w:p w:rsidR="00963352" w:rsidRDefault="00963352" w:rsidP="00963352">
            <w:pPr>
              <w:spacing w:line="276" w:lineRule="auto"/>
              <w:rPr>
                <w:lang w:eastAsia="en-US"/>
              </w:rPr>
            </w:pPr>
            <w:r>
              <w:rPr>
                <w:lang w:eastAsia="en-US"/>
              </w:rPr>
              <w:t>1</w:t>
            </w:r>
          </w:p>
        </w:tc>
      </w:tr>
    </w:tbl>
    <w:p w:rsidR="00163D85" w:rsidRDefault="00163D85" w:rsidP="00163D85">
      <w:pPr>
        <w:sectPr w:rsidR="00163D85">
          <w:pgSz w:w="11906" w:h="16838"/>
          <w:pgMar w:top="709" w:right="850" w:bottom="1134" w:left="1135" w:header="708" w:footer="708" w:gutter="0"/>
          <w:cols w:space="720"/>
        </w:sectPr>
      </w:pPr>
    </w:p>
    <w:p w:rsidR="00850B32" w:rsidRDefault="00850B32" w:rsidP="00850B32">
      <w:pPr>
        <w:pStyle w:val="a8"/>
        <w:rPr>
          <w:b/>
        </w:rPr>
      </w:pPr>
    </w:p>
    <w:p w:rsidR="00850B32" w:rsidRDefault="00850B32" w:rsidP="00850B32"/>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797"/>
        <w:gridCol w:w="992"/>
      </w:tblGrid>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72-73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 xml:space="preserve">Математика на клетчатой бумаге </w:t>
            </w:r>
          </w:p>
        </w:tc>
        <w:tc>
          <w:tcPr>
            <w:tcW w:w="500" w:type="pct"/>
            <w:tcBorders>
              <w:top w:val="single" w:sz="4" w:space="0" w:color="auto"/>
              <w:left w:val="single" w:sz="4" w:space="0" w:color="auto"/>
              <w:bottom w:val="single" w:sz="4" w:space="0" w:color="auto"/>
              <w:right w:val="single" w:sz="4" w:space="0" w:color="auto"/>
            </w:tcBorders>
          </w:tcPr>
          <w:p w:rsidR="00963352" w:rsidRPr="00963352" w:rsidRDefault="00963352">
            <w:pPr>
              <w:spacing w:line="276" w:lineRule="auto"/>
              <w:jc w:val="center"/>
              <w:rPr>
                <w:b/>
                <w:lang w:eastAsia="en-US"/>
              </w:rPr>
            </w:pPr>
            <w:r w:rsidRPr="00963352">
              <w:rPr>
                <w:b/>
                <w:lang w:eastAsia="en-US"/>
              </w:rPr>
              <w:t>7</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Играем в шахматы</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96" w:hanging="37"/>
              <w:rPr>
                <w:lang w:eastAsia="en-US"/>
              </w:rPr>
            </w:pPr>
            <w:r>
              <w:rPr>
                <w:lang w:eastAsia="en-US"/>
              </w:rPr>
              <w:t>Путешествуем по городам Европы</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ind w:right="-196" w:hanging="37"/>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Работаем с таблицами и схемами</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Решаем задачи на клетчатой бумаге</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77-78</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Площадь квадрата</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r>
              <w:rPr>
                <w:lang w:eastAsia="en-US"/>
              </w:rPr>
              <w:t>2</w:t>
            </w:r>
          </w:p>
        </w:tc>
      </w:tr>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79-80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08"/>
              <w:jc w:val="center"/>
              <w:rPr>
                <w:b/>
                <w:lang w:eastAsia="en-US"/>
              </w:rPr>
            </w:pPr>
            <w:r>
              <w:rPr>
                <w:b/>
                <w:lang w:eastAsia="en-US"/>
              </w:rPr>
              <w:t xml:space="preserve">Вычитаем числа </w:t>
            </w:r>
          </w:p>
        </w:tc>
        <w:tc>
          <w:tcPr>
            <w:tcW w:w="500" w:type="pct"/>
            <w:tcBorders>
              <w:top w:val="single" w:sz="4" w:space="0" w:color="auto"/>
              <w:left w:val="single" w:sz="4" w:space="0" w:color="auto"/>
              <w:bottom w:val="single" w:sz="4" w:space="0" w:color="auto"/>
              <w:right w:val="single" w:sz="4" w:space="0" w:color="auto"/>
            </w:tcBorders>
          </w:tcPr>
          <w:p w:rsidR="00963352" w:rsidRDefault="00963352">
            <w:pPr>
              <w:spacing w:line="276" w:lineRule="auto"/>
              <w:ind w:right="-108"/>
              <w:jc w:val="center"/>
              <w:rPr>
                <w:b/>
                <w:lang w:eastAsia="en-US"/>
              </w:rPr>
            </w:pPr>
            <w:r>
              <w:rPr>
                <w:b/>
                <w:lang w:eastAsia="en-US"/>
              </w:rPr>
              <w:t>9</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08"/>
              <w:rPr>
                <w:lang w:eastAsia="en-US"/>
              </w:rPr>
            </w:pPr>
            <w:r>
              <w:rPr>
                <w:lang w:eastAsia="en-US"/>
              </w:rPr>
              <w:t>Вспоминаем, ,что мы умеем</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08"/>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81</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Записываем вычитание в столбик</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Считаем сдачу</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 железной дороге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Как вычесть сумму из числа</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08"/>
              <w:rPr>
                <w:lang w:eastAsia="en-US"/>
              </w:rPr>
            </w:pPr>
            <w:r>
              <w:rPr>
                <w:lang w:eastAsia="en-US"/>
              </w:rPr>
              <w:t>Знаменательные даты</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08"/>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86-87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Подводим итоги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2</w:t>
            </w:r>
          </w:p>
        </w:tc>
      </w:tr>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88-89</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У</w:t>
            </w:r>
            <w:r w:rsidR="0077299B">
              <w:rPr>
                <w:b/>
                <w:lang w:eastAsia="en-US"/>
              </w:rPr>
              <w:t>множаем на однозначное число 1</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10</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Записываем умножение в столбик</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Откуда берутся нули?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91</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Считаем устно и письменно</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Пять пишем, три в уме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Вычисляем массу</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94-97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Измеряем ёмкости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4</w:t>
            </w:r>
          </w:p>
        </w:tc>
      </w:tr>
      <w:tr w:rsidR="00963352" w:rsidTr="00963352">
        <w:trPr>
          <w:cantSplit/>
          <w:trHeight w:val="520"/>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rPr>
                <w:lang w:eastAsia="en-US"/>
              </w:rPr>
            </w:pPr>
          </w:p>
          <w:p w:rsidR="00963352" w:rsidRDefault="00963352">
            <w:pPr>
              <w:spacing w:line="276" w:lineRule="auto"/>
              <w:jc w:val="center"/>
              <w:rPr>
                <w:lang w:eastAsia="en-US"/>
              </w:rPr>
            </w:pPr>
            <w:r>
              <w:rPr>
                <w:lang w:eastAsia="en-US"/>
              </w:rPr>
              <w:t>98</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b/>
                <w:lang w:eastAsia="en-US"/>
              </w:rPr>
              <w:t>Делим  на однозначное число 1</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16</w:t>
            </w:r>
          </w:p>
        </w:tc>
      </w:tr>
      <w:tr w:rsidR="00963352" w:rsidTr="00963352">
        <w:trPr>
          <w:cantSplit/>
          <w:trHeight w:val="51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96"/>
              <w:rPr>
                <w:lang w:eastAsia="en-US"/>
              </w:rPr>
            </w:pPr>
            <w:r>
              <w:rPr>
                <w:lang w:eastAsia="en-US"/>
              </w:rPr>
              <w:t>Вспоминаем, что мы знаем и умеем</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96"/>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99</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Делится  — не делится</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Подбираем наибольшее произведение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101</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Что в остатке?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Записываем деление уголком</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 xml:space="preserve"> 103-105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Продолжаем осваивать деление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3</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Находим неизвестное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Делим на круглое число</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108</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Собираемся в путешествие</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109</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Учимся находить ошибки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110-</w:t>
            </w:r>
          </w:p>
          <w:p w:rsidR="00963352" w:rsidRDefault="00963352">
            <w:pPr>
              <w:spacing w:line="276" w:lineRule="auto"/>
              <w:jc w:val="center"/>
              <w:rPr>
                <w:lang w:eastAsia="en-US"/>
              </w:rPr>
            </w:pPr>
            <w:r>
              <w:rPr>
                <w:lang w:eastAsia="en-US"/>
              </w:rPr>
              <w:t>113</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left="-37" w:right="-196" w:firstLine="37"/>
              <w:rPr>
                <w:lang w:eastAsia="en-US"/>
              </w:rPr>
            </w:pPr>
            <w:r>
              <w:rPr>
                <w:lang w:eastAsia="en-US"/>
              </w:rPr>
              <w:t>Проверяем результаты деления</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left="-37" w:right="-196" w:firstLine="37"/>
              <w:rPr>
                <w:lang w:eastAsia="en-US"/>
              </w:rPr>
            </w:pPr>
            <w:r>
              <w:rPr>
                <w:lang w:eastAsia="en-US"/>
              </w:rPr>
              <w:t>4</w:t>
            </w:r>
          </w:p>
        </w:tc>
      </w:tr>
      <w:tr w:rsidR="00963352" w:rsidTr="00963352">
        <w:trPr>
          <w:cantSplit/>
          <w:trHeight w:val="42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rPr>
                <w:lang w:eastAsia="en-US"/>
              </w:rPr>
            </w:pPr>
          </w:p>
          <w:p w:rsidR="00963352" w:rsidRDefault="00963352">
            <w:pPr>
              <w:spacing w:line="276" w:lineRule="auto"/>
              <w:jc w:val="center"/>
              <w:rPr>
                <w:lang w:eastAsia="en-US"/>
              </w:rPr>
            </w:pPr>
            <w:r>
              <w:rPr>
                <w:lang w:eastAsia="en-US"/>
              </w:rPr>
              <w:t>114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Делим н</w:t>
            </w:r>
            <w:r w:rsidR="0077299B">
              <w:rPr>
                <w:b/>
                <w:lang w:eastAsia="en-US"/>
              </w:rPr>
              <w:t xml:space="preserve">а части </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7</w:t>
            </w:r>
          </w:p>
        </w:tc>
      </w:tr>
      <w:tr w:rsidR="00963352" w:rsidTr="00963352">
        <w:trPr>
          <w:cantSplit/>
          <w:trHeight w:val="4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Окружность и круг</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115</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Делим на равные части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Рисуем схемы и делим числа</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t>117</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Вычисляем доли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1</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lang w:eastAsia="en-US"/>
              </w:rPr>
            </w:pPr>
            <w:r>
              <w:rPr>
                <w:lang w:eastAsia="en-US"/>
              </w:rPr>
              <w:lastRenderedPageBreak/>
              <w:t>118-</w:t>
            </w:r>
          </w:p>
          <w:p w:rsidR="00963352" w:rsidRDefault="00963352">
            <w:pPr>
              <w:spacing w:line="276" w:lineRule="auto"/>
              <w:jc w:val="center"/>
              <w:rPr>
                <w:lang w:eastAsia="en-US"/>
              </w:rPr>
            </w:pPr>
            <w:r>
              <w:rPr>
                <w:lang w:eastAsia="en-US"/>
              </w:rPr>
              <w:t>120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Рисуем схемы и решаем задачи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3</w:t>
            </w:r>
          </w:p>
        </w:tc>
      </w:tr>
      <w:tr w:rsidR="00963352" w:rsidTr="00963352">
        <w:trPr>
          <w:cantSplit/>
          <w:trHeight w:val="337"/>
        </w:trPr>
        <w:tc>
          <w:tcPr>
            <w:tcW w:w="571" w:type="pct"/>
            <w:vMerge w:val="restart"/>
            <w:tcBorders>
              <w:top w:val="single" w:sz="4" w:space="0" w:color="auto"/>
              <w:left w:val="single" w:sz="4" w:space="0" w:color="auto"/>
              <w:bottom w:val="single" w:sz="4" w:space="0" w:color="auto"/>
              <w:right w:val="single" w:sz="4" w:space="0" w:color="auto"/>
            </w:tcBorders>
          </w:tcPr>
          <w:p w:rsidR="00963352" w:rsidRDefault="00963352">
            <w:pPr>
              <w:spacing w:line="276" w:lineRule="auto"/>
              <w:jc w:val="center"/>
              <w:rPr>
                <w:lang w:eastAsia="en-US"/>
              </w:rPr>
            </w:pPr>
          </w:p>
          <w:p w:rsidR="00963352" w:rsidRDefault="00963352" w:rsidP="00CE738E">
            <w:pPr>
              <w:spacing w:line="276" w:lineRule="auto"/>
              <w:jc w:val="center"/>
              <w:rPr>
                <w:lang w:eastAsia="en-US"/>
              </w:rPr>
            </w:pPr>
            <w:r>
              <w:rPr>
                <w:lang w:eastAsia="en-US"/>
              </w:rPr>
              <w:t>121-122</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jc w:val="center"/>
              <w:rPr>
                <w:b/>
                <w:lang w:eastAsia="en-US"/>
              </w:rPr>
            </w:pPr>
            <w:r>
              <w:rPr>
                <w:b/>
                <w:lang w:eastAsia="en-US"/>
              </w:rPr>
              <w:t xml:space="preserve">Закрепление </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jc w:val="center"/>
              <w:rPr>
                <w:b/>
                <w:lang w:eastAsia="en-US"/>
              </w:rPr>
            </w:pPr>
            <w:r>
              <w:rPr>
                <w:b/>
                <w:lang w:eastAsia="en-US"/>
              </w:rPr>
              <w:t>10</w:t>
            </w:r>
          </w:p>
        </w:tc>
      </w:tr>
      <w:tr w:rsidR="00963352" w:rsidTr="00963352">
        <w:trPr>
          <w:cantSplit/>
          <w:trHeight w:val="33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63352" w:rsidRDefault="00963352">
            <w:pPr>
              <w:rPr>
                <w:lang w:eastAsia="en-US"/>
              </w:rPr>
            </w:pP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rPr>
                <w:lang w:eastAsia="en-US"/>
              </w:rPr>
            </w:pPr>
            <w:r>
              <w:rPr>
                <w:lang w:eastAsia="en-US"/>
              </w:rPr>
              <w:t>Полет на Луну</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123-124</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25"/>
              <w:rPr>
                <w:lang w:eastAsia="en-US"/>
              </w:rPr>
            </w:pPr>
            <w:r>
              <w:rPr>
                <w:lang w:eastAsia="en-US"/>
              </w:rPr>
              <w:t>Ворота Мории</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25"/>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125-126</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25"/>
              <w:rPr>
                <w:lang w:eastAsia="en-US"/>
              </w:rPr>
            </w:pPr>
            <w:r>
              <w:rPr>
                <w:lang w:eastAsia="en-US"/>
              </w:rPr>
              <w:t>Золотое руно</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25"/>
              <w:rPr>
                <w:lang w:eastAsia="en-US"/>
              </w:rPr>
            </w:pPr>
            <w:r>
              <w:rPr>
                <w:lang w:eastAsia="en-US"/>
              </w:rPr>
              <w:t>2</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127-130</w:t>
            </w:r>
          </w:p>
        </w:tc>
        <w:tc>
          <w:tcPr>
            <w:tcW w:w="3928" w:type="pct"/>
            <w:tcBorders>
              <w:top w:val="single" w:sz="4" w:space="0" w:color="auto"/>
              <w:left w:val="single" w:sz="4" w:space="0" w:color="auto"/>
              <w:bottom w:val="single" w:sz="4" w:space="0" w:color="auto"/>
              <w:right w:val="single" w:sz="4" w:space="0" w:color="auto"/>
            </w:tcBorders>
            <w:hideMark/>
          </w:tcPr>
          <w:p w:rsidR="00963352" w:rsidRDefault="00963352">
            <w:pPr>
              <w:spacing w:line="276" w:lineRule="auto"/>
              <w:ind w:right="-125"/>
              <w:rPr>
                <w:lang w:eastAsia="en-US"/>
              </w:rPr>
            </w:pPr>
            <w:r>
              <w:rPr>
                <w:lang w:eastAsia="en-US"/>
              </w:rPr>
              <w:t>Возвращение аргонавтов</w:t>
            </w:r>
          </w:p>
        </w:tc>
        <w:tc>
          <w:tcPr>
            <w:tcW w:w="500" w:type="pct"/>
            <w:tcBorders>
              <w:top w:val="single" w:sz="4" w:space="0" w:color="auto"/>
              <w:left w:val="single" w:sz="4" w:space="0" w:color="auto"/>
              <w:bottom w:val="single" w:sz="4" w:space="0" w:color="auto"/>
              <w:right w:val="single" w:sz="4" w:space="0" w:color="auto"/>
            </w:tcBorders>
          </w:tcPr>
          <w:p w:rsidR="00963352" w:rsidRDefault="0077299B">
            <w:pPr>
              <w:spacing w:line="276" w:lineRule="auto"/>
              <w:ind w:right="-125"/>
              <w:rPr>
                <w:lang w:eastAsia="en-US"/>
              </w:rPr>
            </w:pPr>
            <w:r>
              <w:rPr>
                <w:lang w:eastAsia="en-US"/>
              </w:rPr>
              <w:t>4</w:t>
            </w:r>
          </w:p>
        </w:tc>
      </w:tr>
      <w:tr w:rsidR="00963352" w:rsidTr="00963352">
        <w:trPr>
          <w:cantSplit/>
        </w:trPr>
        <w:tc>
          <w:tcPr>
            <w:tcW w:w="571" w:type="pct"/>
            <w:tcBorders>
              <w:top w:val="single" w:sz="4" w:space="0" w:color="auto"/>
              <w:left w:val="single" w:sz="4" w:space="0" w:color="auto"/>
              <w:bottom w:val="single" w:sz="4" w:space="0" w:color="auto"/>
              <w:right w:val="single" w:sz="4" w:space="0" w:color="auto"/>
            </w:tcBorders>
            <w:hideMark/>
          </w:tcPr>
          <w:p w:rsidR="00963352" w:rsidRDefault="00963352" w:rsidP="00CE738E">
            <w:pPr>
              <w:spacing w:line="276" w:lineRule="auto"/>
              <w:jc w:val="center"/>
              <w:rPr>
                <w:lang w:eastAsia="en-US"/>
              </w:rPr>
            </w:pPr>
            <w:r>
              <w:rPr>
                <w:lang w:eastAsia="en-US"/>
              </w:rPr>
              <w:t>131-136</w:t>
            </w:r>
          </w:p>
        </w:tc>
        <w:tc>
          <w:tcPr>
            <w:tcW w:w="3928" w:type="pct"/>
            <w:tcBorders>
              <w:top w:val="single" w:sz="4" w:space="0" w:color="auto"/>
              <w:left w:val="single" w:sz="4" w:space="0" w:color="auto"/>
              <w:bottom w:val="single" w:sz="4" w:space="0" w:color="auto"/>
              <w:right w:val="single" w:sz="4" w:space="0" w:color="auto"/>
            </w:tcBorders>
            <w:hideMark/>
          </w:tcPr>
          <w:p w:rsidR="0077299B" w:rsidRDefault="002A5B22" w:rsidP="0077299B">
            <w:pPr>
              <w:spacing w:line="276" w:lineRule="auto"/>
              <w:jc w:val="center"/>
              <w:rPr>
                <w:b/>
                <w:lang w:eastAsia="en-US"/>
              </w:rPr>
            </w:pPr>
            <w:r>
              <w:rPr>
                <w:b/>
                <w:lang w:eastAsia="en-US"/>
              </w:rPr>
              <w:t xml:space="preserve">Повторение  </w:t>
            </w:r>
          </w:p>
          <w:p w:rsidR="00963352" w:rsidRPr="00850B32" w:rsidRDefault="0077299B">
            <w:pPr>
              <w:spacing w:line="276" w:lineRule="auto"/>
              <w:rPr>
                <w:b/>
                <w:lang w:eastAsia="en-US"/>
              </w:rPr>
            </w:pPr>
            <w:r w:rsidRPr="0077299B">
              <w:rPr>
                <w:lang w:eastAsia="en-US"/>
              </w:rPr>
              <w:t xml:space="preserve">Сложение и вычитание </w:t>
            </w:r>
            <w:r>
              <w:rPr>
                <w:lang w:eastAsia="en-US"/>
              </w:rPr>
              <w:t xml:space="preserve"> </w:t>
            </w:r>
            <w:r w:rsidRPr="0077299B">
              <w:rPr>
                <w:lang w:eastAsia="en-US"/>
              </w:rPr>
              <w:t>Умножение и деление</w:t>
            </w:r>
          </w:p>
        </w:tc>
        <w:tc>
          <w:tcPr>
            <w:tcW w:w="500" w:type="pct"/>
            <w:tcBorders>
              <w:top w:val="single" w:sz="4" w:space="0" w:color="auto"/>
              <w:left w:val="single" w:sz="4" w:space="0" w:color="auto"/>
              <w:bottom w:val="single" w:sz="4" w:space="0" w:color="auto"/>
              <w:right w:val="single" w:sz="4" w:space="0" w:color="auto"/>
            </w:tcBorders>
          </w:tcPr>
          <w:p w:rsidR="00963352" w:rsidRPr="00850B32" w:rsidRDefault="0077299B">
            <w:pPr>
              <w:spacing w:line="276" w:lineRule="auto"/>
              <w:rPr>
                <w:b/>
                <w:lang w:eastAsia="en-US"/>
              </w:rPr>
            </w:pPr>
            <w:r>
              <w:rPr>
                <w:b/>
                <w:lang w:eastAsia="en-US"/>
              </w:rPr>
              <w:t xml:space="preserve">     6</w:t>
            </w:r>
          </w:p>
        </w:tc>
      </w:tr>
    </w:tbl>
    <w:p w:rsidR="00616868" w:rsidRPr="00C3736A" w:rsidRDefault="00616868" w:rsidP="00C3736A">
      <w:pPr>
        <w:pStyle w:val="aa"/>
        <w:jc w:val="both"/>
        <w:rPr>
          <w:rFonts w:ascii="Times New Roman" w:hAnsi="Times New Roman" w:cs="Times New Roman"/>
          <w:sz w:val="24"/>
          <w:szCs w:val="24"/>
        </w:rPr>
      </w:pPr>
    </w:p>
    <w:p w:rsidR="0008294E" w:rsidRPr="00CE738E" w:rsidRDefault="0008294E" w:rsidP="00CE738E">
      <w:pPr>
        <w:pStyle w:val="a8"/>
        <w:spacing w:line="276" w:lineRule="auto"/>
        <w:jc w:val="center"/>
        <w:rPr>
          <w:b/>
        </w:rPr>
      </w:pPr>
      <w:r w:rsidRPr="0008294E">
        <w:rPr>
          <w:b/>
        </w:rPr>
        <w:t>4 класс</w:t>
      </w:r>
    </w:p>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7849"/>
        <w:gridCol w:w="992"/>
      </w:tblGrid>
      <w:tr w:rsidR="00876907" w:rsidTr="00876907">
        <w:trPr>
          <w:trHeight w:val="78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СЛОЖЕНИЕ И ВЫЧИТАНИЕ МНОГОЗНАЧНЫХ ЧИСЕЛ</w:t>
            </w:r>
          </w:p>
          <w:p w:rsidR="00876907" w:rsidRDefault="00876907">
            <w:pPr>
              <w:spacing w:line="276" w:lineRule="auto"/>
              <w:jc w:val="center"/>
              <w:rPr>
                <w:b/>
                <w:i/>
              </w:rPr>
            </w:pPr>
            <w:r>
              <w:rPr>
                <w:b/>
              </w:rPr>
              <w:t>Многозначные числа</w:t>
            </w:r>
            <w:r>
              <w:rPr>
                <w:b/>
                <w:bCs/>
              </w:rPr>
              <w:t xml:space="preserve">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p>
          <w:p w:rsidR="00876907" w:rsidRDefault="00876907">
            <w:pPr>
              <w:spacing w:line="276" w:lineRule="auto"/>
              <w:jc w:val="center"/>
              <w:rPr>
                <w:b/>
              </w:rPr>
            </w:pPr>
            <w:r>
              <w:rPr>
                <w:b/>
              </w:rPr>
              <w:t>10</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Прибавляем по единице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Называем большие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Классы и разряды</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Считаем устно и письменно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Называем, записываем, сравниваем</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48"/>
            </w:pPr>
            <w:r>
              <w:t>Считаем деньги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4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Сколько человек на земле?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8—10</w:t>
            </w:r>
          </w:p>
        </w:tc>
        <w:tc>
          <w:tcPr>
            <w:tcW w:w="3954"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pPr>
            <w:r>
              <w:t>Закрепление  изученного</w:t>
            </w:r>
            <w:r>
              <w:rPr>
                <w:b/>
              </w:rPr>
              <w:t xml:space="preserve">  </w:t>
            </w:r>
            <w:r w:rsidRPr="00876907">
              <w:t>Многозначные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3</w:t>
            </w:r>
          </w:p>
        </w:tc>
      </w:tr>
      <w:tr w:rsidR="00876907" w:rsidTr="00876907">
        <w:trPr>
          <w:cantSplit/>
          <w:trHeight w:val="455"/>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 xml:space="preserve">Сложение и вычитание многозначных чисел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r>
              <w:rPr>
                <w:b/>
              </w:rPr>
              <w:t>14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0"/>
            </w:pPr>
            <w:r>
              <w:t>Складываем и вычитаем разрядные слагаемые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00"/>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Складываем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Складываем и вычитаем тысячи и миллионы</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57" w:hanging="37"/>
            </w:pPr>
            <w:r>
              <w:t>Меняем число единиц в разряде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57" w:hanging="3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pPr>
            <w:r>
              <w:t>15—16</w:t>
            </w:r>
          </w:p>
        </w:tc>
        <w:tc>
          <w:tcPr>
            <w:tcW w:w="3954" w:type="pct"/>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pPr>
            <w:r>
              <w:t>Закрепление изученного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Складываем и вычитаем большие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Вычитаем из чисел с нулями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19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Свойства сложения</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Вычисляем разными способами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58"/>
            </w:pPr>
            <w:r>
              <w:t>Считаем в прямом и обратном порядке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5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22-24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58"/>
            </w:pPr>
            <w:r>
              <w:t>Закрепление  изученного</w:t>
            </w:r>
            <w:r>
              <w:rPr>
                <w:b/>
              </w:rPr>
              <w:t xml:space="preserve">  </w:t>
            </w:r>
            <w:r w:rsidRPr="00876907">
              <w:t>Сложение и вычитание многозначных чисел</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58"/>
            </w:pPr>
            <w:r>
              <w:t>3</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bCs/>
              </w:rPr>
            </w:pPr>
            <w:r>
              <w:rPr>
                <w:b/>
              </w:rPr>
              <w:t xml:space="preserve">Длина и ее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r>
              <w:rPr>
                <w:b/>
              </w:rPr>
              <w:t>10</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Метр и километр</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17"/>
            </w:pPr>
            <w:r>
              <w:t>Сравниваем, вычисляем, 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1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Метр и сантиметр</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Меньше метра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29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Вычисляем периметр многоугольника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Переводим единицы длины</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88"/>
            </w:pPr>
            <w:r>
              <w:t>Геометрические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8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32-34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88"/>
            </w:pPr>
            <w:r>
              <w:t>Закрепление  изученного</w:t>
            </w:r>
            <w:r>
              <w:rPr>
                <w:b/>
              </w:rPr>
              <w:t xml:space="preserve"> </w:t>
            </w:r>
            <w:r w:rsidRPr="00876907">
              <w:t>Длина и ее измерение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88"/>
            </w:pPr>
            <w:r>
              <w:t>3</w:t>
            </w:r>
          </w:p>
        </w:tc>
      </w:tr>
      <w:tr w:rsidR="00876907" w:rsidTr="00876907">
        <w:trPr>
          <w:cantSplit/>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rPr>
                <w:rFonts w:asciiTheme="minorHAnsi" w:eastAsiaTheme="minorEastAsia" w:hAnsiTheme="minorHAnsi" w:cstheme="minorBidi"/>
              </w:rPr>
            </w:pP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rPr>
                <w:rFonts w:asciiTheme="minorHAnsi" w:eastAsiaTheme="minorEastAsia" w:hAnsiTheme="minorHAnsi" w:cstheme="minorBidi"/>
              </w:rPr>
            </w:pPr>
          </w:p>
        </w:tc>
      </w:tr>
      <w:tr w:rsidR="00876907" w:rsidTr="00876907">
        <w:trPr>
          <w:trHeight w:val="856"/>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УМНОЖЕНИЕ И ДЕЛЕНИЕ МНОГОЗНАЧНЫХ ЧИСЕЛ</w:t>
            </w:r>
          </w:p>
          <w:p w:rsidR="00876907" w:rsidRDefault="00876907">
            <w:pPr>
              <w:spacing w:line="276" w:lineRule="auto"/>
              <w:jc w:val="center"/>
              <w:rPr>
                <w:b/>
                <w:i/>
              </w:rPr>
            </w:pPr>
            <w:r>
              <w:rPr>
                <w:b/>
              </w:rPr>
              <w:t xml:space="preserve">Умножение на однозначное число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p>
          <w:p w:rsidR="00876907" w:rsidRDefault="00876907">
            <w:pPr>
              <w:spacing w:line="276" w:lineRule="auto"/>
              <w:jc w:val="center"/>
              <w:rPr>
                <w:b/>
              </w:rPr>
            </w:pPr>
            <w:r>
              <w:rPr>
                <w:b/>
              </w:rPr>
              <w:t>7</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280" w:hanging="37"/>
            </w:pPr>
            <w:r>
              <w:t>Вспоминаем письменное умножение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280" w:hanging="3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280" w:hanging="37"/>
            </w:pPr>
            <w:r>
              <w:t>Свойства умножения</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280" w:hanging="3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39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Вычисляем площадь</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876907">
            <w:pPr>
              <w:spacing w:line="276" w:lineRule="auto"/>
              <w:jc w:val="center"/>
            </w:pPr>
            <w:r>
              <w:t>40-41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Pr>
                <w:b/>
              </w:rPr>
              <w:t xml:space="preserve">  </w:t>
            </w:r>
            <w:r w:rsidRPr="00876907">
              <w:t>Умножение на однозначное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cantSplit/>
        </w:trPr>
        <w:tc>
          <w:tcPr>
            <w:tcW w:w="4500" w:type="pct"/>
            <w:gridSpan w:val="2"/>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rPr>
                <w:b/>
                <w:i/>
                <w:iCs/>
              </w:rPr>
            </w:pPr>
            <w:r>
              <w:rPr>
                <w:b/>
              </w:rPr>
              <w:t xml:space="preserve">Деление на однозначное число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r>
              <w:rPr>
                <w:b/>
              </w:rPr>
              <w:t>12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88"/>
            </w:pPr>
            <w:r>
              <w:t>Вспоминаем письменное деление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ind w:right="-18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большие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Свойства деления. Делим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Находим неизвестное</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876907">
            <w:pPr>
              <w:spacing w:line="276" w:lineRule="auto"/>
              <w:jc w:val="center"/>
            </w:pPr>
            <w:r>
              <w:t>46-47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изученного </w:t>
            </w:r>
            <w:r>
              <w:rPr>
                <w:b/>
              </w:rPr>
              <w:t xml:space="preserve"> </w:t>
            </w:r>
            <w:r w:rsidRPr="00876907">
              <w:t>Деление на однозначное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числа с нулями</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49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 частном 0?</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на круглое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Вычисляем устно и письменно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876907">
            <w:pPr>
              <w:spacing w:line="276" w:lineRule="auto"/>
              <w:jc w:val="center"/>
            </w:pPr>
            <w:r>
              <w:t>52-53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 xml:space="preserve">Закрепление  изученного </w:t>
            </w:r>
            <w:r>
              <w:rPr>
                <w:b/>
              </w:rPr>
              <w:t xml:space="preserve"> </w:t>
            </w:r>
            <w:r w:rsidRPr="00876907">
              <w:t>Деление на однозначное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pPr>
            <w:r>
              <w:t>2</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 xml:space="preserve">Геометрические фигуры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8</w:t>
            </w:r>
          </w:p>
        </w:tc>
      </w:tr>
      <w:tr w:rsidR="00876907" w:rsidTr="00876907">
        <w:trPr>
          <w:cantSplit/>
          <w:trHeight w:val="268"/>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Что изучает геометрия</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17"/>
            </w:pPr>
            <w:r>
              <w:t>Четырехугольники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1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17"/>
            </w:pPr>
            <w:r>
              <w:t>Треугольники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17"/>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Куб</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59-61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sidR="006D1EF5">
              <w:t xml:space="preserve">  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3</w:t>
            </w:r>
          </w:p>
        </w:tc>
      </w:tr>
      <w:tr w:rsidR="00876907" w:rsidTr="00876907">
        <w:trPr>
          <w:trHeight w:val="712"/>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t>УМНОЖЕНИЕ И ДЕЛЕНИЕ МНОГОЗНАЧНЫХ ЧИСЕЛ (продолжение)</w:t>
            </w:r>
          </w:p>
          <w:p w:rsidR="00876907" w:rsidRDefault="00876907">
            <w:pPr>
              <w:spacing w:line="276" w:lineRule="auto"/>
              <w:jc w:val="center"/>
              <w:rPr>
                <w:b/>
                <w:iCs/>
              </w:rPr>
            </w:pPr>
            <w:r>
              <w:rPr>
                <w:b/>
              </w:rPr>
              <w:t xml:space="preserve">Масса и ее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876907">
            <w:pPr>
              <w:spacing w:line="276" w:lineRule="auto"/>
              <w:jc w:val="center"/>
              <w:rPr>
                <w:b/>
              </w:rPr>
            </w:pPr>
          </w:p>
          <w:p w:rsidR="006D1EF5" w:rsidRDefault="006D1EF5">
            <w:pPr>
              <w:spacing w:line="276" w:lineRule="auto"/>
              <w:jc w:val="center"/>
              <w:rPr>
                <w:b/>
              </w:rPr>
            </w:pPr>
            <w:r>
              <w:rPr>
                <w:b/>
              </w:rPr>
              <w:t>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Центнер</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Переводим единицы массы</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6D1EF5">
            <w:pPr>
              <w:spacing w:line="276" w:lineRule="auto"/>
              <w:jc w:val="center"/>
            </w:pPr>
            <w:r>
              <w:t>64</w:t>
            </w:r>
            <w:r w:rsidR="006D1EF5">
              <w:t>-</w:t>
            </w:r>
            <w:r>
              <w:t>65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Ровно столько же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2</w:t>
            </w:r>
          </w:p>
        </w:tc>
      </w:tr>
      <w:tr w:rsidR="00876907" w:rsidTr="00876907">
        <w:trPr>
          <w:trHeight w:val="375"/>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bCs/>
                <w:i/>
              </w:rPr>
            </w:pPr>
            <w:r>
              <w:rPr>
                <w:b/>
              </w:rPr>
              <w:t xml:space="preserve">Умножение многозначных чисел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12</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Как умножают на двузначное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круглые числа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6D1EF5">
            <w:pPr>
              <w:spacing w:line="276" w:lineRule="auto"/>
            </w:pPr>
            <w:r>
              <w:t>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69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Движение в противоположных направлениях</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367"/>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Умножаем на трехзначное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274"/>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Тренируемся в логике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363"/>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hanging="37"/>
            </w:pPr>
            <w:r>
              <w:t>Повторяем, что узнали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hanging="37"/>
            </w:pPr>
            <w:r>
              <w:t>1</w:t>
            </w:r>
          </w:p>
        </w:tc>
      </w:tr>
      <w:tr w:rsidR="00876907" w:rsidTr="00876907">
        <w:trPr>
          <w:cantSplit/>
          <w:trHeight w:val="283"/>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Практическая работа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Height w:val="283"/>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76-77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sidR="006D1EF5">
              <w:t xml:space="preserve">  Решаем задачи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2</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
              </w:rPr>
            </w:pPr>
            <w:r>
              <w:rPr>
                <w:b/>
              </w:rPr>
              <w:lastRenderedPageBreak/>
              <w:t xml:space="preserve">Площадь и ее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5</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Квадратный метр</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79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Меньше квадратного метра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Составляем таблицу единиц площади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6D1EF5">
            <w:pPr>
              <w:spacing w:line="276" w:lineRule="auto"/>
              <w:jc w:val="center"/>
            </w:pPr>
            <w:r>
              <w:t>81</w:t>
            </w:r>
            <w:r w:rsidR="006D1EF5">
              <w:t>-</w:t>
            </w:r>
            <w:r>
              <w:t>82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Измерение больших участков</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2</w:t>
            </w:r>
          </w:p>
        </w:tc>
      </w:tr>
      <w:tr w:rsidR="00876907" w:rsidTr="00876907">
        <w:trPr>
          <w:trHeight w:val="454"/>
        </w:trPr>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876907" w:rsidRDefault="00876907">
            <w:pPr>
              <w:spacing w:line="276" w:lineRule="auto"/>
              <w:jc w:val="center"/>
              <w:rPr>
                <w:bCs/>
              </w:rPr>
            </w:pPr>
            <w:r>
              <w:rPr>
                <w:b/>
              </w:rPr>
              <w:t>Деление многозначных чисел</w:t>
            </w:r>
            <w:r>
              <w:t xml:space="preserve">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14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Деление — действие, обратное умножению</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84</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с  остатком</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85</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Что  в  частном?</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6D1EF5">
        <w:trPr>
          <w:cantSplit/>
          <w:trHeight w:val="317"/>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Оцениваем частное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87-89</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sidR="006D1EF5">
              <w:t xml:space="preserve"> </w:t>
            </w:r>
            <w:r w:rsidR="006D1EF5">
              <w:rPr>
                <w:b/>
              </w:rPr>
              <w:t xml:space="preserve"> </w:t>
            </w:r>
            <w:r w:rsidR="006D1EF5" w:rsidRPr="006D1EF5">
              <w:t>Деление многозначных чисел</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3</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Скорость</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91</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ind w:right="-108"/>
            </w:pPr>
            <w:r>
              <w:t>Производительность труда</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ind w:right="-108"/>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92</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Делим на трехзначное число</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93</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Оцениваем результат вычислений</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94-96</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sidR="006D1EF5">
              <w:rPr>
                <w:b/>
              </w:rPr>
              <w:t xml:space="preserve">  </w:t>
            </w:r>
            <w:r w:rsidR="006D1EF5" w:rsidRPr="006D1EF5">
              <w:t>Деление многозначных чисел</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3</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rPr>
                <w:rFonts w:asciiTheme="minorHAnsi" w:eastAsiaTheme="minorEastAsia" w:hAnsiTheme="minorHAnsi" w:cstheme="minorBidi"/>
              </w:rPr>
            </w:pP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rPr>
                <w:b/>
              </w:rPr>
            </w:pPr>
            <w:r>
              <w:rPr>
                <w:b/>
              </w:rPr>
              <w:t xml:space="preserve">Время и его измерение </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jc w:val="center"/>
              <w:rPr>
                <w:b/>
              </w:rPr>
            </w:pPr>
            <w:r>
              <w:rPr>
                <w:b/>
              </w:rPr>
              <w:t>4</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97</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Единицы времени</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jc w:val="center"/>
            </w:pPr>
            <w:r>
              <w:t>98</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Календарь и часы</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1</w:t>
            </w:r>
          </w:p>
        </w:tc>
      </w:tr>
      <w:tr w:rsidR="00876907" w:rsidTr="00876907">
        <w:trPr>
          <w:cantSplit/>
        </w:trPr>
        <w:tc>
          <w:tcPr>
            <w:tcW w:w="545" w:type="pct"/>
            <w:tcBorders>
              <w:top w:val="single" w:sz="4" w:space="0" w:color="auto"/>
              <w:left w:val="single" w:sz="4" w:space="0" w:color="auto"/>
              <w:bottom w:val="single" w:sz="4" w:space="0" w:color="auto"/>
              <w:right w:val="single" w:sz="4" w:space="0" w:color="auto"/>
            </w:tcBorders>
            <w:hideMark/>
          </w:tcPr>
          <w:p w:rsidR="00876907" w:rsidRDefault="00876907" w:rsidP="002029D2">
            <w:pPr>
              <w:spacing w:line="276" w:lineRule="auto"/>
              <w:jc w:val="center"/>
            </w:pPr>
            <w:r>
              <w:t>99-100</w:t>
            </w:r>
          </w:p>
        </w:tc>
        <w:tc>
          <w:tcPr>
            <w:tcW w:w="3954" w:type="pct"/>
            <w:tcBorders>
              <w:top w:val="single" w:sz="4" w:space="0" w:color="auto"/>
              <w:left w:val="single" w:sz="4" w:space="0" w:color="auto"/>
              <w:bottom w:val="single" w:sz="4" w:space="0" w:color="auto"/>
              <w:right w:val="single" w:sz="4" w:space="0" w:color="auto"/>
            </w:tcBorders>
            <w:hideMark/>
          </w:tcPr>
          <w:p w:rsidR="00876907" w:rsidRDefault="00876907">
            <w:pPr>
              <w:spacing w:line="276" w:lineRule="auto"/>
            </w:pPr>
            <w:r>
              <w:t>Закрепление  изученного</w:t>
            </w:r>
            <w:r w:rsidR="006D1EF5">
              <w:rPr>
                <w:b/>
              </w:rPr>
              <w:t xml:space="preserve">  </w:t>
            </w:r>
            <w:r w:rsidR="006D1EF5" w:rsidRPr="006D1EF5">
              <w:t>Время и его измерение</w:t>
            </w:r>
          </w:p>
        </w:tc>
        <w:tc>
          <w:tcPr>
            <w:tcW w:w="500" w:type="pct"/>
            <w:tcBorders>
              <w:top w:val="single" w:sz="4" w:space="0" w:color="auto"/>
              <w:left w:val="single" w:sz="4" w:space="0" w:color="auto"/>
              <w:bottom w:val="single" w:sz="4" w:space="0" w:color="auto"/>
              <w:right w:val="single" w:sz="4" w:space="0" w:color="auto"/>
            </w:tcBorders>
          </w:tcPr>
          <w:p w:rsidR="00876907" w:rsidRDefault="006D1EF5">
            <w:pPr>
              <w:spacing w:line="276" w:lineRule="auto"/>
            </w:pPr>
            <w:r>
              <w:t>2</w:t>
            </w:r>
          </w:p>
        </w:tc>
      </w:tr>
    </w:tbl>
    <w:p w:rsidR="0008294E" w:rsidRDefault="0008294E" w:rsidP="0008294E"/>
    <w:p w:rsidR="0008294E" w:rsidRDefault="0008294E" w:rsidP="0008294E">
      <w:r>
        <w:br w:type="page"/>
      </w:r>
    </w:p>
    <w:tbl>
      <w:tblPr>
        <w:tblW w:w="448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86"/>
        <w:gridCol w:w="1136"/>
      </w:tblGrid>
      <w:tr w:rsidR="006D1EF5" w:rsidTr="006D1EF5">
        <w:trPr>
          <w:trHeight w:val="624"/>
        </w:trPr>
        <w:tc>
          <w:tcPr>
            <w:tcW w:w="4393" w:type="pct"/>
            <w:gridSpan w:val="2"/>
            <w:tcBorders>
              <w:top w:val="single" w:sz="4" w:space="0" w:color="auto"/>
              <w:left w:val="single" w:sz="4" w:space="0" w:color="auto"/>
              <w:bottom w:val="single" w:sz="4" w:space="0" w:color="auto"/>
              <w:right w:val="single" w:sz="4" w:space="0" w:color="auto"/>
            </w:tcBorders>
            <w:vAlign w:val="center"/>
            <w:hideMark/>
          </w:tcPr>
          <w:p w:rsidR="006D1EF5" w:rsidRDefault="002A5B22">
            <w:pPr>
              <w:spacing w:line="276" w:lineRule="auto"/>
              <w:jc w:val="center"/>
              <w:rPr>
                <w:bCs/>
              </w:rPr>
            </w:pPr>
            <w:r>
              <w:rPr>
                <w:b/>
              </w:rPr>
              <w:lastRenderedPageBreak/>
              <w:t>Работа с данными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jc w:val="center"/>
              <w:rPr>
                <w:b/>
              </w:rPr>
            </w:pPr>
          </w:p>
          <w:p w:rsidR="006D1EF5" w:rsidRDefault="006D1EF5">
            <w:pPr>
              <w:spacing w:line="276" w:lineRule="auto"/>
              <w:jc w:val="center"/>
              <w:rPr>
                <w:b/>
              </w:rPr>
            </w:pPr>
            <w:r>
              <w:rPr>
                <w:b/>
              </w:rPr>
              <w:t>6</w:t>
            </w:r>
          </w:p>
        </w:tc>
      </w:tr>
      <w:tr w:rsidR="006D1EF5" w:rsidTr="006D1EF5">
        <w:trPr>
          <w:cantSplit/>
          <w:trHeight w:val="353"/>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101</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Представление информации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102</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Таблицы</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103</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Диаграммы</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104</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Планирование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105</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Контроль и проверка</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pPr>
            <w:r>
              <w:t>106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pPr>
            <w:r>
              <w:t>Закрепление  изученного</w:t>
            </w:r>
            <w:r>
              <w:rPr>
                <w:b/>
              </w:rPr>
              <w:t xml:space="preserve">  </w:t>
            </w:r>
            <w:r w:rsidRPr="006D1EF5">
              <w:t>Время и его измерение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pPr>
            <w:r>
              <w:t>1</w:t>
            </w:r>
          </w:p>
        </w:tc>
      </w:tr>
      <w:tr w:rsidR="006D1EF5" w:rsidTr="006D1EF5">
        <w:trPr>
          <w:cantSplit/>
        </w:trPr>
        <w:tc>
          <w:tcPr>
            <w:tcW w:w="4393" w:type="pct"/>
            <w:gridSpan w:val="2"/>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b/>
              </w:rPr>
            </w:pPr>
            <w:r>
              <w:rPr>
                <w:b/>
              </w:rPr>
              <w:t xml:space="preserve">ОБЗОР КУРСА МАТЕМАТИКИ </w:t>
            </w:r>
          </w:p>
        </w:tc>
        <w:tc>
          <w:tcPr>
            <w:tcW w:w="607" w:type="pct"/>
            <w:tcBorders>
              <w:top w:val="single" w:sz="4" w:space="0" w:color="auto"/>
              <w:left w:val="single" w:sz="4" w:space="0" w:color="auto"/>
              <w:bottom w:val="single" w:sz="4" w:space="0" w:color="auto"/>
              <w:right w:val="single" w:sz="4" w:space="0" w:color="auto"/>
            </w:tcBorders>
          </w:tcPr>
          <w:p w:rsidR="006D1EF5" w:rsidRDefault="00692249">
            <w:pPr>
              <w:spacing w:line="276" w:lineRule="auto"/>
              <w:jc w:val="center"/>
              <w:rPr>
                <w:b/>
              </w:rPr>
            </w:pPr>
            <w:r>
              <w:rPr>
                <w:b/>
              </w:rPr>
              <w:t>30</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107</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Запись чисел</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108</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Сравнение чисел</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109</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арифметических действий на сравнение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110</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Масса и вместимость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111</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Время</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lang w:eastAsia="en-US"/>
              </w:rPr>
            </w:pPr>
            <w:r>
              <w:rPr>
                <w:lang w:eastAsia="en-US"/>
              </w:rPr>
              <w:t>112-113</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Повторение  Задачи с величинами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2</w:t>
            </w:r>
          </w:p>
        </w:tc>
      </w:tr>
      <w:tr w:rsidR="006D1EF5" w:rsidTr="006D1EF5">
        <w:trPr>
          <w:cantSplit/>
          <w:trHeight w:val="320"/>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114</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Сложение и вычитание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115</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Умножение и деление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Числовое выражение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117</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Свойства арифметических действий</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118</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Способы проверки вычислений</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lang w:eastAsia="en-US"/>
              </w:rPr>
            </w:pPr>
            <w:r>
              <w:rPr>
                <w:lang w:eastAsia="en-US"/>
              </w:rPr>
              <w:t>119-120</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Повторение  Способы проверки вычислений</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2</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121</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Распознавание геометрических фигур</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122</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Построение геометрических фигур</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123</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rPr>
                <w:lang w:eastAsia="en-US"/>
              </w:rPr>
            </w:pPr>
            <w:r>
              <w:rPr>
                <w:lang w:eastAsia="en-US"/>
              </w:rPr>
              <w:t>Длина</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rsidP="006D1EF5">
            <w:pPr>
              <w:spacing w:line="276" w:lineRule="auto"/>
              <w:jc w:val="center"/>
              <w:rPr>
                <w:lang w:eastAsia="en-US"/>
              </w:rPr>
            </w:pPr>
            <w:r>
              <w:rPr>
                <w:lang w:eastAsia="en-US"/>
              </w:rPr>
              <w:t>124-125</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Площадь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2</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стоимость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127-128</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движение</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2</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129</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производительность</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130</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Задачи на доли</w:t>
            </w:r>
          </w:p>
        </w:tc>
        <w:tc>
          <w:tcPr>
            <w:tcW w:w="607" w:type="pct"/>
            <w:tcBorders>
              <w:top w:val="single" w:sz="4" w:space="0" w:color="auto"/>
              <w:left w:val="single" w:sz="4" w:space="0" w:color="auto"/>
              <w:bottom w:val="single" w:sz="4" w:space="0" w:color="auto"/>
              <w:right w:val="single" w:sz="4" w:space="0" w:color="auto"/>
            </w:tcBorders>
          </w:tcPr>
          <w:p w:rsidR="006D1EF5" w:rsidRDefault="006D1EF5">
            <w:pPr>
              <w:spacing w:line="276" w:lineRule="auto"/>
              <w:ind w:left="-37" w:right="-196" w:firstLine="37"/>
              <w:rPr>
                <w:lang w:eastAsia="en-US"/>
              </w:rPr>
            </w:pPr>
            <w:r>
              <w:rPr>
                <w:lang w:eastAsia="en-US"/>
              </w:rPr>
              <w:t>1</w:t>
            </w:r>
          </w:p>
        </w:tc>
      </w:tr>
      <w:tr w:rsidR="006D1EF5" w:rsidTr="006D1EF5">
        <w:trPr>
          <w:cantSplit/>
        </w:trPr>
        <w:tc>
          <w:tcPr>
            <w:tcW w:w="606"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jc w:val="center"/>
              <w:rPr>
                <w:lang w:eastAsia="en-US"/>
              </w:rPr>
            </w:pPr>
            <w:r>
              <w:rPr>
                <w:lang w:eastAsia="en-US"/>
              </w:rPr>
              <w:t>131-136</w:t>
            </w:r>
          </w:p>
        </w:tc>
        <w:tc>
          <w:tcPr>
            <w:tcW w:w="3787" w:type="pct"/>
            <w:tcBorders>
              <w:top w:val="single" w:sz="4" w:space="0" w:color="auto"/>
              <w:left w:val="single" w:sz="4" w:space="0" w:color="auto"/>
              <w:bottom w:val="single" w:sz="4" w:space="0" w:color="auto"/>
              <w:right w:val="single" w:sz="4" w:space="0" w:color="auto"/>
            </w:tcBorders>
            <w:hideMark/>
          </w:tcPr>
          <w:p w:rsidR="006D1EF5" w:rsidRDefault="006D1EF5">
            <w:pPr>
              <w:spacing w:line="276" w:lineRule="auto"/>
              <w:ind w:left="-37" w:right="-196" w:firstLine="37"/>
              <w:rPr>
                <w:lang w:eastAsia="en-US"/>
              </w:rPr>
            </w:pPr>
            <w:r>
              <w:rPr>
                <w:lang w:eastAsia="en-US"/>
              </w:rPr>
              <w:t>Повторение арифметических действий</w:t>
            </w:r>
            <w:r w:rsidR="00692249">
              <w:rPr>
                <w:lang w:eastAsia="en-US"/>
              </w:rPr>
              <w:t>, решение задач</w:t>
            </w:r>
          </w:p>
        </w:tc>
        <w:tc>
          <w:tcPr>
            <w:tcW w:w="607" w:type="pct"/>
            <w:tcBorders>
              <w:top w:val="single" w:sz="4" w:space="0" w:color="auto"/>
              <w:left w:val="single" w:sz="4" w:space="0" w:color="auto"/>
              <w:bottom w:val="single" w:sz="4" w:space="0" w:color="auto"/>
              <w:right w:val="single" w:sz="4" w:space="0" w:color="auto"/>
            </w:tcBorders>
          </w:tcPr>
          <w:p w:rsidR="006D1EF5" w:rsidRDefault="00692249">
            <w:pPr>
              <w:spacing w:line="276" w:lineRule="auto"/>
              <w:ind w:left="-37" w:right="-196" w:firstLine="37"/>
              <w:rPr>
                <w:lang w:eastAsia="en-US"/>
              </w:rPr>
            </w:pPr>
            <w:r>
              <w:rPr>
                <w:lang w:eastAsia="en-US"/>
              </w:rPr>
              <w:t>6</w:t>
            </w:r>
          </w:p>
        </w:tc>
      </w:tr>
    </w:tbl>
    <w:p w:rsidR="0008294E" w:rsidRDefault="0008294E" w:rsidP="0008294E">
      <w:pPr>
        <w:spacing w:line="276" w:lineRule="auto"/>
      </w:pPr>
    </w:p>
    <w:p w:rsidR="0008294E" w:rsidRDefault="0008294E" w:rsidP="0008294E">
      <w:pPr>
        <w:spacing w:line="276" w:lineRule="auto"/>
        <w:rPr>
          <w:b/>
          <w:iCs/>
        </w:rPr>
      </w:pPr>
    </w:p>
    <w:p w:rsidR="0008294E" w:rsidRDefault="0008294E" w:rsidP="0008294E"/>
    <w:p w:rsidR="00616868" w:rsidRPr="00C3736A" w:rsidRDefault="00616868" w:rsidP="00C3736A">
      <w:pPr>
        <w:pStyle w:val="aa"/>
        <w:jc w:val="both"/>
        <w:rPr>
          <w:rFonts w:ascii="Times New Roman" w:hAnsi="Times New Roman" w:cs="Times New Roman"/>
          <w:sz w:val="24"/>
          <w:szCs w:val="24"/>
        </w:rPr>
      </w:pPr>
    </w:p>
    <w:p w:rsidR="005C29FF" w:rsidRPr="00C3736A" w:rsidRDefault="005C29FF" w:rsidP="00C3736A">
      <w:pPr>
        <w:pStyle w:val="aa"/>
        <w:jc w:val="both"/>
        <w:rPr>
          <w:rFonts w:ascii="Times New Roman" w:hAnsi="Times New Roman" w:cs="Times New Roman"/>
          <w:sz w:val="24"/>
          <w:szCs w:val="24"/>
        </w:rPr>
      </w:pPr>
    </w:p>
    <w:sectPr w:rsidR="005C29FF" w:rsidRPr="00C3736A" w:rsidSect="00C3736A">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07" w:rsidRDefault="00876907" w:rsidP="00616868">
      <w:r>
        <w:separator/>
      </w:r>
    </w:p>
  </w:endnote>
  <w:endnote w:type="continuationSeparator" w:id="0">
    <w:p w:rsidR="00876907" w:rsidRDefault="00876907" w:rsidP="00616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07" w:rsidRDefault="00876907" w:rsidP="00616868">
      <w:r>
        <w:separator/>
      </w:r>
    </w:p>
  </w:footnote>
  <w:footnote w:type="continuationSeparator" w:id="0">
    <w:p w:rsidR="00876907" w:rsidRDefault="00876907" w:rsidP="00616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6868"/>
    <w:rsid w:val="00020C0E"/>
    <w:rsid w:val="0005429B"/>
    <w:rsid w:val="0008294E"/>
    <w:rsid w:val="000F5074"/>
    <w:rsid w:val="00112828"/>
    <w:rsid w:val="00163D85"/>
    <w:rsid w:val="00187135"/>
    <w:rsid w:val="002029D2"/>
    <w:rsid w:val="00245BBC"/>
    <w:rsid w:val="0026337B"/>
    <w:rsid w:val="002A5B22"/>
    <w:rsid w:val="002F2971"/>
    <w:rsid w:val="003863E4"/>
    <w:rsid w:val="00391A35"/>
    <w:rsid w:val="003D67D9"/>
    <w:rsid w:val="00451433"/>
    <w:rsid w:val="0045162C"/>
    <w:rsid w:val="00587901"/>
    <w:rsid w:val="00597796"/>
    <w:rsid w:val="005C29FF"/>
    <w:rsid w:val="00616868"/>
    <w:rsid w:val="0069073D"/>
    <w:rsid w:val="00692249"/>
    <w:rsid w:val="0069256F"/>
    <w:rsid w:val="006A769A"/>
    <w:rsid w:val="006B7394"/>
    <w:rsid w:val="006D0928"/>
    <w:rsid w:val="006D1EF5"/>
    <w:rsid w:val="00700147"/>
    <w:rsid w:val="00731FAB"/>
    <w:rsid w:val="0077299B"/>
    <w:rsid w:val="00787952"/>
    <w:rsid w:val="00803926"/>
    <w:rsid w:val="0082351E"/>
    <w:rsid w:val="00850B32"/>
    <w:rsid w:val="00876907"/>
    <w:rsid w:val="009369BE"/>
    <w:rsid w:val="00957C46"/>
    <w:rsid w:val="00963352"/>
    <w:rsid w:val="00981136"/>
    <w:rsid w:val="00A22DEC"/>
    <w:rsid w:val="00A83EF5"/>
    <w:rsid w:val="00A8443B"/>
    <w:rsid w:val="00AC0676"/>
    <w:rsid w:val="00AE7E31"/>
    <w:rsid w:val="00B01998"/>
    <w:rsid w:val="00B07027"/>
    <w:rsid w:val="00C302AC"/>
    <w:rsid w:val="00C3736A"/>
    <w:rsid w:val="00C65E91"/>
    <w:rsid w:val="00C74FB1"/>
    <w:rsid w:val="00CE604C"/>
    <w:rsid w:val="00CE738E"/>
    <w:rsid w:val="00CF6E7C"/>
    <w:rsid w:val="00D536E7"/>
    <w:rsid w:val="00E61B02"/>
    <w:rsid w:val="00EE0ABF"/>
    <w:rsid w:val="00EF20B7"/>
    <w:rsid w:val="00FB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86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1686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16868"/>
    <w:pPr>
      <w:keepNext/>
      <w:tabs>
        <w:tab w:val="left" w:pos="5220"/>
      </w:tabs>
      <w:spacing w:line="264" w:lineRule="auto"/>
      <w:ind w:right="-202"/>
      <w:jc w:val="both"/>
      <w:outlineLvl w:val="2"/>
    </w:pPr>
    <w:rPr>
      <w:rFonts w:ascii="Arial Narrow" w:hAnsi="Arial Narrow"/>
      <w:i/>
      <w:iCs/>
      <w:sz w:val="18"/>
      <w:szCs w:val="18"/>
    </w:rPr>
  </w:style>
  <w:style w:type="paragraph" w:styleId="4">
    <w:name w:val="heading 4"/>
    <w:basedOn w:val="a"/>
    <w:next w:val="a"/>
    <w:link w:val="40"/>
    <w:uiPriority w:val="9"/>
    <w:semiHidden/>
    <w:unhideWhenUsed/>
    <w:qFormat/>
    <w:rsid w:val="00850B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86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1686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16868"/>
    <w:rPr>
      <w:rFonts w:ascii="Arial Narrow" w:eastAsia="Times New Roman" w:hAnsi="Arial Narrow" w:cs="Times New Roman"/>
      <w:i/>
      <w:iCs/>
      <w:sz w:val="18"/>
      <w:szCs w:val="18"/>
      <w:lang w:eastAsia="ru-RU"/>
    </w:rPr>
  </w:style>
  <w:style w:type="paragraph" w:styleId="a3">
    <w:name w:val="footnote text"/>
    <w:basedOn w:val="a"/>
    <w:link w:val="a4"/>
    <w:semiHidden/>
    <w:unhideWhenUsed/>
    <w:rsid w:val="00616868"/>
    <w:rPr>
      <w:sz w:val="20"/>
      <w:szCs w:val="20"/>
    </w:rPr>
  </w:style>
  <w:style w:type="character" w:customStyle="1" w:styleId="a4">
    <w:name w:val="Текст сноски Знак"/>
    <w:basedOn w:val="a0"/>
    <w:link w:val="a3"/>
    <w:semiHidden/>
    <w:rsid w:val="00616868"/>
    <w:rPr>
      <w:rFonts w:ascii="Times New Roman" w:eastAsia="Times New Roman" w:hAnsi="Times New Roman" w:cs="Times New Roman"/>
      <w:sz w:val="20"/>
      <w:szCs w:val="20"/>
      <w:lang w:eastAsia="ru-RU"/>
    </w:rPr>
  </w:style>
  <w:style w:type="paragraph" w:styleId="a5">
    <w:name w:val="footer"/>
    <w:basedOn w:val="a"/>
    <w:link w:val="a6"/>
    <w:unhideWhenUsed/>
    <w:rsid w:val="00616868"/>
    <w:pPr>
      <w:tabs>
        <w:tab w:val="center" w:pos="4677"/>
        <w:tab w:val="right" w:pos="9355"/>
      </w:tabs>
    </w:pPr>
  </w:style>
  <w:style w:type="character" w:customStyle="1" w:styleId="a6">
    <w:name w:val="Нижний колонтитул Знак"/>
    <w:basedOn w:val="a0"/>
    <w:link w:val="a5"/>
    <w:rsid w:val="00616868"/>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16868"/>
    <w:pPr>
      <w:spacing w:after="120"/>
    </w:pPr>
    <w:rPr>
      <w:sz w:val="16"/>
      <w:szCs w:val="16"/>
    </w:rPr>
  </w:style>
  <w:style w:type="character" w:customStyle="1" w:styleId="32">
    <w:name w:val="Основной текст 3 Знак"/>
    <w:basedOn w:val="a0"/>
    <w:link w:val="31"/>
    <w:semiHidden/>
    <w:rsid w:val="00616868"/>
    <w:rPr>
      <w:rFonts w:ascii="Times New Roman" w:eastAsia="Times New Roman" w:hAnsi="Times New Roman" w:cs="Times New Roman"/>
      <w:sz w:val="16"/>
      <w:szCs w:val="16"/>
      <w:lang w:eastAsia="ru-RU"/>
    </w:rPr>
  </w:style>
  <w:style w:type="character" w:styleId="a7">
    <w:name w:val="footnote reference"/>
    <w:basedOn w:val="a0"/>
    <w:semiHidden/>
    <w:unhideWhenUsed/>
    <w:rsid w:val="00616868"/>
    <w:rPr>
      <w:vertAlign w:val="superscript"/>
    </w:rPr>
  </w:style>
  <w:style w:type="paragraph" w:styleId="a8">
    <w:name w:val="Body Text"/>
    <w:basedOn w:val="a"/>
    <w:link w:val="a9"/>
    <w:unhideWhenUsed/>
    <w:rsid w:val="00616868"/>
    <w:pPr>
      <w:spacing w:after="120"/>
    </w:pPr>
  </w:style>
  <w:style w:type="character" w:customStyle="1" w:styleId="a9">
    <w:name w:val="Основной текст Знак"/>
    <w:basedOn w:val="a0"/>
    <w:link w:val="a8"/>
    <w:rsid w:val="00616868"/>
    <w:rPr>
      <w:rFonts w:ascii="Times New Roman" w:eastAsia="Times New Roman" w:hAnsi="Times New Roman" w:cs="Times New Roman"/>
      <w:sz w:val="24"/>
      <w:szCs w:val="24"/>
      <w:lang w:eastAsia="ru-RU"/>
    </w:rPr>
  </w:style>
  <w:style w:type="paragraph" w:styleId="aa">
    <w:name w:val="No Spacing"/>
    <w:uiPriority w:val="1"/>
    <w:qFormat/>
    <w:rsid w:val="00EF20B7"/>
    <w:pPr>
      <w:spacing w:after="0" w:line="240" w:lineRule="auto"/>
    </w:pPr>
  </w:style>
  <w:style w:type="table" w:styleId="ab">
    <w:name w:val="Table Grid"/>
    <w:basedOn w:val="a1"/>
    <w:uiPriority w:val="59"/>
    <w:rsid w:val="00163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50B3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23567181">
      <w:bodyDiv w:val="1"/>
      <w:marLeft w:val="0"/>
      <w:marRight w:val="0"/>
      <w:marTop w:val="0"/>
      <w:marBottom w:val="0"/>
      <w:divBdr>
        <w:top w:val="none" w:sz="0" w:space="0" w:color="auto"/>
        <w:left w:val="none" w:sz="0" w:space="0" w:color="auto"/>
        <w:bottom w:val="none" w:sz="0" w:space="0" w:color="auto"/>
        <w:right w:val="none" w:sz="0" w:space="0" w:color="auto"/>
      </w:divBdr>
    </w:div>
    <w:div w:id="703025146">
      <w:bodyDiv w:val="1"/>
      <w:marLeft w:val="0"/>
      <w:marRight w:val="0"/>
      <w:marTop w:val="0"/>
      <w:marBottom w:val="0"/>
      <w:divBdr>
        <w:top w:val="none" w:sz="0" w:space="0" w:color="auto"/>
        <w:left w:val="none" w:sz="0" w:space="0" w:color="auto"/>
        <w:bottom w:val="none" w:sz="0" w:space="0" w:color="auto"/>
        <w:right w:val="none" w:sz="0" w:space="0" w:color="auto"/>
      </w:divBdr>
    </w:div>
    <w:div w:id="766003319">
      <w:bodyDiv w:val="1"/>
      <w:marLeft w:val="0"/>
      <w:marRight w:val="0"/>
      <w:marTop w:val="0"/>
      <w:marBottom w:val="0"/>
      <w:divBdr>
        <w:top w:val="none" w:sz="0" w:space="0" w:color="auto"/>
        <w:left w:val="none" w:sz="0" w:space="0" w:color="auto"/>
        <w:bottom w:val="none" w:sz="0" w:space="0" w:color="auto"/>
        <w:right w:val="none" w:sz="0" w:space="0" w:color="auto"/>
      </w:divBdr>
    </w:div>
    <w:div w:id="912473593">
      <w:bodyDiv w:val="1"/>
      <w:marLeft w:val="0"/>
      <w:marRight w:val="0"/>
      <w:marTop w:val="0"/>
      <w:marBottom w:val="0"/>
      <w:divBdr>
        <w:top w:val="none" w:sz="0" w:space="0" w:color="auto"/>
        <w:left w:val="none" w:sz="0" w:space="0" w:color="auto"/>
        <w:bottom w:val="none" w:sz="0" w:space="0" w:color="auto"/>
        <w:right w:val="none" w:sz="0" w:space="0" w:color="auto"/>
      </w:divBdr>
    </w:div>
    <w:div w:id="994258570">
      <w:bodyDiv w:val="1"/>
      <w:marLeft w:val="0"/>
      <w:marRight w:val="0"/>
      <w:marTop w:val="0"/>
      <w:marBottom w:val="0"/>
      <w:divBdr>
        <w:top w:val="none" w:sz="0" w:space="0" w:color="auto"/>
        <w:left w:val="none" w:sz="0" w:space="0" w:color="auto"/>
        <w:bottom w:val="none" w:sz="0" w:space="0" w:color="auto"/>
        <w:right w:val="none" w:sz="0" w:space="0" w:color="auto"/>
      </w:divBdr>
    </w:div>
    <w:div w:id="1567762433">
      <w:bodyDiv w:val="1"/>
      <w:marLeft w:val="0"/>
      <w:marRight w:val="0"/>
      <w:marTop w:val="0"/>
      <w:marBottom w:val="0"/>
      <w:divBdr>
        <w:top w:val="none" w:sz="0" w:space="0" w:color="auto"/>
        <w:left w:val="none" w:sz="0" w:space="0" w:color="auto"/>
        <w:bottom w:val="none" w:sz="0" w:space="0" w:color="auto"/>
        <w:right w:val="none" w:sz="0" w:space="0" w:color="auto"/>
      </w:divBdr>
    </w:div>
    <w:div w:id="20520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25</Pages>
  <Words>7173</Words>
  <Characters>40887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Валечка</dc:creator>
  <cp:lastModifiedBy>User</cp:lastModifiedBy>
  <cp:revision>26</cp:revision>
  <dcterms:created xsi:type="dcterms:W3CDTF">2016-06-01T09:24:00Z</dcterms:created>
  <dcterms:modified xsi:type="dcterms:W3CDTF">2017-09-14T08:37:00Z</dcterms:modified>
</cp:coreProperties>
</file>